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42E" w:rsidRDefault="00D4642E" w:rsidP="00D4642E">
      <w:pPr>
        <w:autoSpaceDE w:val="0"/>
        <w:autoSpaceDN w:val="0"/>
        <w:adjustRightInd w:val="0"/>
        <w:rPr>
          <w:rFonts w:ascii="Arial" w:hAnsi="Arial" w:cs="Arial"/>
          <w:color w:val="000000"/>
        </w:rPr>
      </w:pPr>
    </w:p>
    <w:p w:rsidR="00D4642E" w:rsidRDefault="00D4642E" w:rsidP="00D4642E">
      <w:pPr>
        <w:autoSpaceDE w:val="0"/>
        <w:autoSpaceDN w:val="0"/>
        <w:adjustRightInd w:val="0"/>
        <w:rPr>
          <w:rFonts w:ascii="Arial Narrow" w:hAnsi="Arial Narrow" w:cs="Arial"/>
          <w:color w:val="000000"/>
        </w:rPr>
      </w:pPr>
    </w:p>
    <w:p w:rsidR="00664FC1" w:rsidRDefault="00664FC1" w:rsidP="00664FC1">
      <w:pPr>
        <w:autoSpaceDE w:val="0"/>
        <w:autoSpaceDN w:val="0"/>
        <w:adjustRightInd w:val="0"/>
        <w:jc w:val="center"/>
        <w:rPr>
          <w:rFonts w:ascii="Arial" w:hAnsi="Arial" w:cs="Arial"/>
          <w:b/>
          <w:color w:val="auto"/>
          <w:sz w:val="22"/>
          <w:szCs w:val="22"/>
        </w:rPr>
      </w:pPr>
      <w:r w:rsidRPr="00664FC1">
        <w:rPr>
          <w:rFonts w:ascii="Arial" w:hAnsi="Arial" w:cs="Arial"/>
          <w:b/>
          <w:color w:val="auto"/>
          <w:sz w:val="22"/>
          <w:szCs w:val="22"/>
        </w:rPr>
        <w:t>Comunicato stampa</w:t>
      </w:r>
    </w:p>
    <w:p w:rsidR="00664FC1" w:rsidRPr="00664FC1" w:rsidRDefault="00664FC1" w:rsidP="00664FC1">
      <w:pPr>
        <w:autoSpaceDE w:val="0"/>
        <w:autoSpaceDN w:val="0"/>
        <w:adjustRightInd w:val="0"/>
        <w:jc w:val="center"/>
        <w:rPr>
          <w:rFonts w:ascii="Arial" w:hAnsi="Arial" w:cs="Arial"/>
          <w:b/>
          <w:color w:val="auto"/>
          <w:sz w:val="22"/>
          <w:szCs w:val="22"/>
        </w:rPr>
      </w:pPr>
    </w:p>
    <w:p w:rsidR="00664FC1" w:rsidRPr="00664FC1" w:rsidRDefault="00664FC1" w:rsidP="00664FC1">
      <w:pPr>
        <w:autoSpaceDE w:val="0"/>
        <w:autoSpaceDN w:val="0"/>
        <w:adjustRightInd w:val="0"/>
        <w:jc w:val="center"/>
        <w:rPr>
          <w:rFonts w:ascii="Arial" w:hAnsi="Arial" w:cs="Arial"/>
          <w:color w:val="auto"/>
          <w:sz w:val="22"/>
          <w:szCs w:val="22"/>
        </w:rPr>
      </w:pPr>
      <w:r w:rsidRPr="00664FC1">
        <w:rPr>
          <w:rFonts w:ascii="Arial" w:hAnsi="Arial" w:cs="Arial"/>
          <w:color w:val="auto"/>
          <w:sz w:val="22"/>
          <w:szCs w:val="22"/>
        </w:rPr>
        <w:t>11/05/2018</w:t>
      </w:r>
    </w:p>
    <w:p w:rsidR="00664FC1" w:rsidRDefault="00664FC1" w:rsidP="00664FC1">
      <w:pPr>
        <w:autoSpaceDE w:val="0"/>
        <w:autoSpaceDN w:val="0"/>
        <w:adjustRightInd w:val="0"/>
        <w:jc w:val="center"/>
        <w:rPr>
          <w:rFonts w:ascii="Arial" w:hAnsi="Arial" w:cs="Arial"/>
          <w:color w:val="auto"/>
          <w:sz w:val="22"/>
          <w:szCs w:val="22"/>
        </w:rPr>
      </w:pPr>
    </w:p>
    <w:p w:rsidR="00664FC1" w:rsidRPr="00664FC1" w:rsidRDefault="00664FC1" w:rsidP="00664FC1">
      <w:pPr>
        <w:autoSpaceDE w:val="0"/>
        <w:autoSpaceDN w:val="0"/>
        <w:adjustRightInd w:val="0"/>
        <w:jc w:val="center"/>
        <w:rPr>
          <w:rFonts w:ascii="Arial" w:hAnsi="Arial" w:cs="Arial"/>
          <w:b/>
          <w:color w:val="auto"/>
          <w:sz w:val="28"/>
          <w:szCs w:val="28"/>
        </w:rPr>
      </w:pPr>
      <w:r w:rsidRPr="00664FC1">
        <w:rPr>
          <w:rFonts w:ascii="Arial" w:hAnsi="Arial" w:cs="Arial"/>
          <w:b/>
          <w:color w:val="auto"/>
          <w:sz w:val="28"/>
          <w:szCs w:val="28"/>
        </w:rPr>
        <w:t>Gaslini Open day: una giornata con le famiglie per imparare a gestire la salute dei bambini</w:t>
      </w:r>
    </w:p>
    <w:p w:rsidR="00664FC1" w:rsidRPr="00C16201" w:rsidRDefault="00664FC1" w:rsidP="00D4642E">
      <w:pPr>
        <w:autoSpaceDE w:val="0"/>
        <w:autoSpaceDN w:val="0"/>
        <w:adjustRightInd w:val="0"/>
        <w:rPr>
          <w:rFonts w:ascii="Arial Narrow" w:hAnsi="Arial Narrow" w:cs="Arial"/>
          <w:color w:val="000000"/>
        </w:rPr>
      </w:pPr>
    </w:p>
    <w:p w:rsidR="00664FC1" w:rsidRDefault="00664FC1" w:rsidP="00664FC1">
      <w:pPr>
        <w:rPr>
          <w:rFonts w:ascii="Arial" w:hAnsi="Arial" w:cs="Arial"/>
          <w:color w:val="000000"/>
          <w:sz w:val="18"/>
          <w:szCs w:val="18"/>
        </w:rPr>
      </w:pPr>
    </w:p>
    <w:p w:rsidR="00664FC1" w:rsidRDefault="00664FC1" w:rsidP="00664FC1">
      <w:pPr>
        <w:pStyle w:val="NormaleWeb"/>
        <w:shd w:val="clear" w:color="auto" w:fill="FFFFFF"/>
        <w:spacing w:before="0" w:beforeAutospacing="0" w:after="150" w:afterAutospacing="0"/>
        <w:rPr>
          <w:rFonts w:ascii="Arial" w:hAnsi="Arial" w:cs="Arial"/>
          <w:sz w:val="22"/>
          <w:szCs w:val="22"/>
        </w:rPr>
      </w:pPr>
      <w:r>
        <w:rPr>
          <w:rFonts w:ascii="Arial" w:hAnsi="Arial" w:cs="Arial"/>
          <w:sz w:val="22"/>
          <w:szCs w:val="22"/>
        </w:rPr>
        <w:t xml:space="preserve">Genova. </w:t>
      </w:r>
      <w:r w:rsidRPr="00664FC1">
        <w:rPr>
          <w:rFonts w:ascii="Arial" w:hAnsi="Arial" w:cs="Arial"/>
          <w:sz w:val="22"/>
          <w:szCs w:val="22"/>
        </w:rPr>
        <w:t>Gaslini open Day, sabato </w:t>
      </w:r>
      <w:r w:rsidRPr="00664FC1">
        <w:rPr>
          <w:rStyle w:val="Enfasigrassetto"/>
          <w:rFonts w:ascii="Arial" w:hAnsi="Arial" w:cs="Arial"/>
          <w:sz w:val="22"/>
          <w:szCs w:val="22"/>
        </w:rPr>
        <w:t>12 maggio</w:t>
      </w:r>
      <w:r w:rsidRPr="00664FC1">
        <w:rPr>
          <w:rFonts w:ascii="Arial" w:hAnsi="Arial" w:cs="Arial"/>
          <w:sz w:val="22"/>
          <w:szCs w:val="22"/>
        </w:rPr>
        <w:t xml:space="preserve"> l'ospedale pediatrico genovese si apre alle famiglie. E </w:t>
      </w:r>
      <w:r>
        <w:rPr>
          <w:rFonts w:ascii="Arial" w:hAnsi="Arial" w:cs="Arial"/>
          <w:sz w:val="22"/>
          <w:szCs w:val="22"/>
        </w:rPr>
        <w:t>o</w:t>
      </w:r>
      <w:r w:rsidRPr="00664FC1">
        <w:rPr>
          <w:rFonts w:ascii="Arial" w:hAnsi="Arial" w:cs="Arial"/>
          <w:sz w:val="22"/>
          <w:szCs w:val="22"/>
        </w:rPr>
        <w:t>rganizza una serie di momenti di formazione pensati per rispondere alle esigenze più comuni dei genitori in materia di </w:t>
      </w:r>
      <w:r w:rsidRPr="00664FC1">
        <w:rPr>
          <w:rStyle w:val="Enfasigrassetto"/>
          <w:rFonts w:ascii="Arial" w:hAnsi="Arial" w:cs="Arial"/>
          <w:sz w:val="22"/>
          <w:szCs w:val="22"/>
        </w:rPr>
        <w:t>salute del bambino</w:t>
      </w:r>
      <w:r w:rsidRPr="00664FC1">
        <w:rPr>
          <w:rFonts w:ascii="Arial" w:hAnsi="Arial" w:cs="Arial"/>
          <w:sz w:val="22"/>
          <w:szCs w:val="22"/>
        </w:rPr>
        <w:t xml:space="preserve">. </w:t>
      </w:r>
    </w:p>
    <w:p w:rsidR="00664FC1" w:rsidRPr="00664FC1" w:rsidRDefault="00664FC1" w:rsidP="00664FC1">
      <w:pPr>
        <w:pStyle w:val="NormaleWeb"/>
        <w:shd w:val="clear" w:color="auto" w:fill="FFFFFF"/>
        <w:spacing w:before="0" w:beforeAutospacing="0" w:after="150" w:afterAutospacing="0"/>
        <w:rPr>
          <w:rFonts w:ascii="Arial" w:hAnsi="Arial" w:cs="Arial"/>
          <w:sz w:val="22"/>
          <w:szCs w:val="22"/>
        </w:rPr>
      </w:pPr>
      <w:r w:rsidRPr="00664FC1">
        <w:rPr>
          <w:rFonts w:ascii="Arial" w:hAnsi="Arial" w:cs="Arial"/>
          <w:sz w:val="22"/>
          <w:szCs w:val="22"/>
        </w:rPr>
        <w:t>Gli incontri, curati dal Dipartimento infermieristico e delle pro</w:t>
      </w:r>
      <w:r>
        <w:rPr>
          <w:rFonts w:ascii="Arial" w:hAnsi="Arial" w:cs="Arial"/>
          <w:sz w:val="22"/>
          <w:szCs w:val="22"/>
        </w:rPr>
        <w:t xml:space="preserve">fessioni sanitarie del Gaslini diretto dalla dottoressa </w:t>
      </w:r>
      <w:r w:rsidRPr="00664FC1">
        <w:rPr>
          <w:rFonts w:ascii="Arial" w:hAnsi="Arial" w:cs="Arial"/>
          <w:b/>
          <w:sz w:val="22"/>
          <w:szCs w:val="22"/>
        </w:rPr>
        <w:t>Silvia Scelsi</w:t>
      </w:r>
      <w:r>
        <w:rPr>
          <w:rFonts w:ascii="Arial" w:hAnsi="Arial" w:cs="Arial"/>
          <w:sz w:val="22"/>
          <w:szCs w:val="22"/>
        </w:rPr>
        <w:t xml:space="preserve">, </w:t>
      </w:r>
      <w:r w:rsidRPr="00664FC1">
        <w:rPr>
          <w:rFonts w:ascii="Arial" w:hAnsi="Arial" w:cs="Arial"/>
          <w:sz w:val="22"/>
          <w:szCs w:val="22"/>
        </w:rPr>
        <w:t xml:space="preserve">si terranno dalle 10 alle 16 al piano terra dell'Ospedale di giorno (padiglione 20), condotti </w:t>
      </w:r>
      <w:r>
        <w:rPr>
          <w:rFonts w:ascii="Arial" w:hAnsi="Arial" w:cs="Arial"/>
          <w:sz w:val="22"/>
          <w:szCs w:val="22"/>
        </w:rPr>
        <w:t>d</w:t>
      </w:r>
      <w:r w:rsidRPr="00664FC1">
        <w:rPr>
          <w:rFonts w:ascii="Arial" w:hAnsi="Arial" w:cs="Arial"/>
          <w:sz w:val="22"/>
          <w:szCs w:val="22"/>
        </w:rPr>
        <w:t>a </w:t>
      </w:r>
      <w:r w:rsidRPr="00664FC1">
        <w:rPr>
          <w:rStyle w:val="Enfasigrassetto"/>
          <w:rFonts w:ascii="Arial" w:hAnsi="Arial" w:cs="Arial"/>
          <w:sz w:val="22"/>
          <w:szCs w:val="22"/>
        </w:rPr>
        <w:t>ostetriche</w:t>
      </w:r>
      <w:r w:rsidRPr="00664FC1">
        <w:rPr>
          <w:rFonts w:ascii="Arial" w:hAnsi="Arial" w:cs="Arial"/>
          <w:sz w:val="22"/>
          <w:szCs w:val="22"/>
        </w:rPr>
        <w:t>, </w:t>
      </w:r>
      <w:r w:rsidRPr="00664FC1">
        <w:rPr>
          <w:rStyle w:val="Enfasigrassetto"/>
          <w:rFonts w:ascii="Arial" w:hAnsi="Arial" w:cs="Arial"/>
          <w:sz w:val="22"/>
          <w:szCs w:val="22"/>
        </w:rPr>
        <w:t>infermiere</w:t>
      </w:r>
      <w:r w:rsidRPr="00664FC1">
        <w:rPr>
          <w:rFonts w:ascii="Arial" w:hAnsi="Arial" w:cs="Arial"/>
          <w:sz w:val="22"/>
          <w:szCs w:val="22"/>
        </w:rPr>
        <w:t> e </w:t>
      </w:r>
      <w:r w:rsidRPr="00664FC1">
        <w:rPr>
          <w:rStyle w:val="Enfasigrassetto"/>
          <w:rFonts w:ascii="Arial" w:hAnsi="Arial" w:cs="Arial"/>
          <w:sz w:val="22"/>
          <w:szCs w:val="22"/>
        </w:rPr>
        <w:t>fisioterapiste</w:t>
      </w:r>
      <w:r w:rsidRPr="00664FC1">
        <w:rPr>
          <w:rFonts w:ascii="Arial" w:hAnsi="Arial" w:cs="Arial"/>
          <w:sz w:val="22"/>
          <w:szCs w:val="22"/>
        </w:rPr>
        <w:t xml:space="preserve"> e articolati in 9 stand. </w:t>
      </w:r>
    </w:p>
    <w:p w:rsidR="00664FC1" w:rsidRPr="00664FC1" w:rsidRDefault="00664FC1" w:rsidP="00664FC1">
      <w:pPr>
        <w:pStyle w:val="NormaleWeb"/>
        <w:shd w:val="clear" w:color="auto" w:fill="FFFFFF"/>
        <w:spacing w:before="0" w:beforeAutospacing="0" w:after="150" w:afterAutospacing="0"/>
        <w:rPr>
          <w:rFonts w:ascii="Arial" w:hAnsi="Arial" w:cs="Arial"/>
          <w:sz w:val="22"/>
          <w:szCs w:val="22"/>
        </w:rPr>
      </w:pPr>
      <w:r w:rsidRPr="00664FC1">
        <w:rPr>
          <w:rFonts w:ascii="Arial" w:hAnsi="Arial" w:cs="Arial"/>
          <w:sz w:val="22"/>
          <w:szCs w:val="22"/>
        </w:rPr>
        <w:t>Ma quali saranno gli argomenti trattati nel corso dell'evento? Si spazierà dalla gestione dei sintomi più comuni nell'infanzia (febbre, mal d'orecchio, vomito) alle tecniche di </w:t>
      </w:r>
      <w:r w:rsidRPr="00664FC1">
        <w:rPr>
          <w:rStyle w:val="Enfasigrassetto"/>
          <w:rFonts w:ascii="Arial" w:hAnsi="Arial" w:cs="Arial"/>
          <w:sz w:val="22"/>
          <w:szCs w:val="22"/>
        </w:rPr>
        <w:t>lavaggio nasale</w:t>
      </w:r>
      <w:r w:rsidRPr="00664FC1">
        <w:rPr>
          <w:rFonts w:ascii="Arial" w:hAnsi="Arial" w:cs="Arial"/>
          <w:sz w:val="22"/>
          <w:szCs w:val="22"/>
        </w:rPr>
        <w:t>. Dalla prevenzione degli incidenti domestici all</w:t>
      </w:r>
      <w:r w:rsidRPr="00664FC1">
        <w:rPr>
          <w:rStyle w:val="Enfasigrassetto"/>
          <w:rFonts w:ascii="Arial" w:hAnsi="Arial" w:cs="Arial"/>
          <w:sz w:val="22"/>
          <w:szCs w:val="22"/>
        </w:rPr>
        <w:t>'allattamento al seno</w:t>
      </w:r>
      <w:r w:rsidRPr="00664FC1">
        <w:rPr>
          <w:rFonts w:ascii="Arial" w:hAnsi="Arial" w:cs="Arial"/>
          <w:sz w:val="22"/>
          <w:szCs w:val="22"/>
        </w:rPr>
        <w:t>. Dal rapporto deleterio fra alcol e gravidanza all'</w:t>
      </w:r>
      <w:r w:rsidRPr="00664FC1">
        <w:rPr>
          <w:rStyle w:val="Enfasigrassetto"/>
          <w:rFonts w:ascii="Arial" w:hAnsi="Arial" w:cs="Arial"/>
          <w:sz w:val="22"/>
          <w:szCs w:val="22"/>
        </w:rPr>
        <w:t>alimentazione</w:t>
      </w:r>
      <w:r w:rsidRPr="00664FC1">
        <w:rPr>
          <w:rFonts w:ascii="Arial" w:hAnsi="Arial" w:cs="Arial"/>
          <w:sz w:val="22"/>
          <w:szCs w:val="22"/>
        </w:rPr>
        <w:t> più corretta per il bimbo. Senza dimenticare l'importanza di alcune terapie "alternative", come la medicina narrativa o l'utilizzo delle </w:t>
      </w:r>
      <w:r w:rsidRPr="00664FC1">
        <w:rPr>
          <w:rStyle w:val="Enfasigrassetto"/>
          <w:rFonts w:ascii="Arial" w:hAnsi="Arial" w:cs="Arial"/>
          <w:sz w:val="22"/>
          <w:szCs w:val="22"/>
        </w:rPr>
        <w:t>fiabe</w:t>
      </w:r>
      <w:r w:rsidRPr="00664FC1">
        <w:rPr>
          <w:rFonts w:ascii="Arial" w:hAnsi="Arial" w:cs="Arial"/>
          <w:sz w:val="22"/>
          <w:szCs w:val="22"/>
        </w:rPr>
        <w:t> come strumento di cura. Focus anche sulle tecniche di protezione e coinvolgimento del piccolo sottoposto a </w:t>
      </w:r>
      <w:r w:rsidRPr="00664FC1">
        <w:rPr>
          <w:rStyle w:val="Enfasigrassetto"/>
          <w:rFonts w:ascii="Arial" w:hAnsi="Arial" w:cs="Arial"/>
          <w:sz w:val="22"/>
          <w:szCs w:val="22"/>
        </w:rPr>
        <w:t>esami radiologici</w:t>
      </w:r>
      <w:r w:rsidRPr="00664FC1">
        <w:rPr>
          <w:rFonts w:ascii="Arial" w:hAnsi="Arial" w:cs="Arial"/>
          <w:sz w:val="22"/>
          <w:szCs w:val="22"/>
        </w:rPr>
        <w:t> e sulle modalità di somministrazione dell'aerosol.</w:t>
      </w:r>
    </w:p>
    <w:p w:rsidR="00664FC1" w:rsidRPr="00664FC1" w:rsidRDefault="00664FC1" w:rsidP="00664FC1">
      <w:pPr>
        <w:jc w:val="left"/>
        <w:rPr>
          <w:rFonts w:ascii="Arial" w:hAnsi="Arial" w:cs="Arial"/>
          <w:color w:val="auto"/>
          <w:sz w:val="22"/>
          <w:szCs w:val="22"/>
        </w:rPr>
      </w:pPr>
    </w:p>
    <w:p w:rsidR="00664FC1" w:rsidRPr="00664FC1" w:rsidRDefault="00664FC1" w:rsidP="00664FC1">
      <w:pPr>
        <w:autoSpaceDE w:val="0"/>
        <w:autoSpaceDN w:val="0"/>
        <w:adjustRightInd w:val="0"/>
        <w:jc w:val="left"/>
        <w:rPr>
          <w:rFonts w:ascii="Arial" w:hAnsi="Arial" w:cs="Arial"/>
          <w:color w:val="auto"/>
          <w:sz w:val="22"/>
          <w:szCs w:val="22"/>
        </w:rPr>
      </w:pPr>
      <w:r w:rsidRPr="00664FC1">
        <w:rPr>
          <w:rFonts w:ascii="Arial" w:hAnsi="Arial" w:cs="Arial"/>
          <w:color w:val="auto"/>
          <w:sz w:val="22"/>
          <w:szCs w:val="22"/>
        </w:rPr>
        <w:t>Tutte le postazioni (dieci stand) dalle ore 10 alle ore 16 saranno attivi con professionisti sanitari di diverse qualifiche,  che in base all'argomento trattato,utilizzano,  per presentare l'argomento specifico,  filmati, fotografie, dimostrazioni con manichini , brochure, opuscoli informativi.</w:t>
      </w:r>
    </w:p>
    <w:p w:rsidR="00664FC1" w:rsidRPr="00664FC1" w:rsidRDefault="00664FC1" w:rsidP="00664FC1">
      <w:pPr>
        <w:autoSpaceDE w:val="0"/>
        <w:autoSpaceDN w:val="0"/>
        <w:adjustRightInd w:val="0"/>
        <w:jc w:val="left"/>
        <w:rPr>
          <w:rFonts w:ascii="Arial" w:hAnsi="Arial" w:cs="Arial"/>
          <w:color w:val="auto"/>
          <w:sz w:val="22"/>
          <w:szCs w:val="22"/>
        </w:rPr>
      </w:pPr>
      <w:r w:rsidRPr="00664FC1">
        <w:rPr>
          <w:rFonts w:ascii="Arial" w:hAnsi="Arial" w:cs="Arial"/>
          <w:color w:val="auto"/>
          <w:sz w:val="22"/>
          <w:szCs w:val="22"/>
        </w:rPr>
        <w:t xml:space="preserve">Per l'illustrazione del </w:t>
      </w:r>
      <w:r w:rsidRPr="00664FC1">
        <w:rPr>
          <w:rFonts w:ascii="Arial" w:hAnsi="Arial" w:cs="Arial"/>
          <w:b/>
          <w:color w:val="auto"/>
          <w:sz w:val="22"/>
          <w:szCs w:val="22"/>
        </w:rPr>
        <w:t>progetto LAM (Laboratorio di analisi mobile</w:t>
      </w:r>
      <w:r w:rsidRPr="00664FC1">
        <w:rPr>
          <w:rFonts w:ascii="Arial" w:hAnsi="Arial" w:cs="Arial"/>
          <w:color w:val="auto"/>
          <w:sz w:val="22"/>
          <w:szCs w:val="22"/>
        </w:rPr>
        <w:t>) viene messo a disposizione,da parte  dei tecnici di laboratorio, nello spazio esterno, antistante l'ODG,  un pulmino attrezzato ad hoc.</w:t>
      </w:r>
    </w:p>
    <w:p w:rsidR="00664FC1" w:rsidRPr="00664FC1" w:rsidRDefault="00664FC1" w:rsidP="00664FC1">
      <w:pPr>
        <w:autoSpaceDE w:val="0"/>
        <w:autoSpaceDN w:val="0"/>
        <w:adjustRightInd w:val="0"/>
        <w:jc w:val="left"/>
        <w:rPr>
          <w:rFonts w:ascii="Arial" w:hAnsi="Arial" w:cs="Arial"/>
          <w:color w:val="auto"/>
          <w:sz w:val="22"/>
          <w:szCs w:val="22"/>
        </w:rPr>
      </w:pPr>
      <w:r w:rsidRPr="00664FC1">
        <w:rPr>
          <w:rFonts w:ascii="Arial" w:hAnsi="Arial" w:cs="Arial"/>
          <w:color w:val="auto"/>
          <w:sz w:val="22"/>
          <w:szCs w:val="22"/>
        </w:rPr>
        <w:t xml:space="preserve">Sarà presente anche l'Associazione del </w:t>
      </w:r>
      <w:r w:rsidRPr="00664FC1">
        <w:rPr>
          <w:rFonts w:ascii="Arial" w:hAnsi="Arial" w:cs="Arial"/>
          <w:b/>
          <w:color w:val="auto"/>
          <w:sz w:val="22"/>
          <w:szCs w:val="22"/>
        </w:rPr>
        <w:t>Porto dei Piccoli</w:t>
      </w:r>
      <w:r w:rsidRPr="00664FC1">
        <w:rPr>
          <w:rFonts w:ascii="Arial" w:hAnsi="Arial" w:cs="Arial"/>
          <w:color w:val="auto"/>
          <w:sz w:val="22"/>
          <w:szCs w:val="22"/>
        </w:rPr>
        <w:t xml:space="preserve"> che con la presenza dei cani addestrati potranno rendere ulteriormente accogliente l'ambiente.</w:t>
      </w:r>
    </w:p>
    <w:p w:rsidR="00664FC1" w:rsidRPr="00664FC1" w:rsidRDefault="00664FC1" w:rsidP="00664FC1">
      <w:pPr>
        <w:autoSpaceDE w:val="0"/>
        <w:autoSpaceDN w:val="0"/>
        <w:adjustRightInd w:val="0"/>
        <w:jc w:val="left"/>
        <w:rPr>
          <w:rFonts w:ascii="Arial" w:hAnsi="Arial" w:cs="Arial"/>
          <w:color w:val="auto"/>
          <w:sz w:val="22"/>
          <w:szCs w:val="22"/>
        </w:rPr>
      </w:pPr>
      <w:r w:rsidRPr="00664FC1">
        <w:rPr>
          <w:rFonts w:ascii="Arial" w:hAnsi="Arial" w:cs="Arial"/>
          <w:color w:val="auto"/>
          <w:sz w:val="22"/>
          <w:szCs w:val="22"/>
        </w:rPr>
        <w:t>Alle ore 10 orario di apertura, i visitatori verranno accolti nel piano terra dell'ODG  e verrà illustrato loro, da parte di personale incaricato, lo spazio sul quale saranno attivi gli stand dalle 10 alle 16.</w:t>
      </w:r>
    </w:p>
    <w:p w:rsidR="00664FC1" w:rsidRPr="00664FC1" w:rsidRDefault="00664FC1" w:rsidP="00664FC1">
      <w:pPr>
        <w:autoSpaceDE w:val="0"/>
        <w:autoSpaceDN w:val="0"/>
        <w:adjustRightInd w:val="0"/>
        <w:jc w:val="left"/>
        <w:rPr>
          <w:rFonts w:ascii="Arial" w:hAnsi="Arial" w:cs="Arial"/>
          <w:color w:val="auto"/>
          <w:sz w:val="22"/>
          <w:szCs w:val="22"/>
        </w:rPr>
      </w:pPr>
      <w:r w:rsidRPr="00664FC1">
        <w:rPr>
          <w:rFonts w:ascii="Arial" w:hAnsi="Arial" w:cs="Arial"/>
          <w:color w:val="auto"/>
          <w:sz w:val="22"/>
          <w:szCs w:val="22"/>
        </w:rPr>
        <w:t xml:space="preserve">Saranno presenti animatori per intrattenere i più piccoli. </w:t>
      </w:r>
    </w:p>
    <w:p w:rsidR="00664FC1" w:rsidRPr="00664FC1" w:rsidRDefault="00664FC1" w:rsidP="00664FC1">
      <w:pPr>
        <w:autoSpaceDE w:val="0"/>
        <w:autoSpaceDN w:val="0"/>
        <w:adjustRightInd w:val="0"/>
        <w:jc w:val="left"/>
        <w:rPr>
          <w:rFonts w:ascii="Arial" w:hAnsi="Arial" w:cs="Arial"/>
          <w:color w:val="auto"/>
          <w:sz w:val="22"/>
          <w:szCs w:val="22"/>
        </w:rPr>
      </w:pPr>
      <w:r w:rsidRPr="00664FC1">
        <w:rPr>
          <w:rFonts w:ascii="Arial" w:hAnsi="Arial" w:cs="Arial"/>
          <w:color w:val="auto"/>
          <w:sz w:val="22"/>
          <w:szCs w:val="22"/>
        </w:rPr>
        <w:t>Al termine della visita, ai  genitori verranno somministrati  questionari di gradimento ed ai bambini gadget in ricordo della manifestazione.</w:t>
      </w:r>
    </w:p>
    <w:p w:rsidR="00664FC1" w:rsidRPr="00664FC1" w:rsidRDefault="00664FC1" w:rsidP="00664FC1">
      <w:pPr>
        <w:autoSpaceDE w:val="0"/>
        <w:autoSpaceDN w:val="0"/>
        <w:adjustRightInd w:val="0"/>
        <w:jc w:val="left"/>
        <w:rPr>
          <w:rFonts w:ascii="Arial" w:hAnsi="Arial" w:cs="Arial"/>
          <w:color w:val="auto"/>
          <w:sz w:val="22"/>
          <w:szCs w:val="22"/>
        </w:rPr>
      </w:pPr>
    </w:p>
    <w:p w:rsidR="00664FC1" w:rsidRPr="00664FC1" w:rsidRDefault="00664FC1" w:rsidP="00664FC1">
      <w:pPr>
        <w:autoSpaceDE w:val="0"/>
        <w:autoSpaceDN w:val="0"/>
        <w:adjustRightInd w:val="0"/>
        <w:jc w:val="left"/>
        <w:rPr>
          <w:rFonts w:ascii="Arial" w:hAnsi="Arial" w:cs="Arial"/>
          <w:b/>
          <w:bCs/>
          <w:color w:val="auto"/>
          <w:sz w:val="22"/>
          <w:szCs w:val="22"/>
        </w:rPr>
      </w:pPr>
      <w:r w:rsidRPr="00664FC1">
        <w:rPr>
          <w:rFonts w:ascii="Arial" w:hAnsi="Arial" w:cs="Arial"/>
          <w:b/>
          <w:bCs/>
          <w:color w:val="auto"/>
          <w:sz w:val="22"/>
          <w:szCs w:val="22"/>
        </w:rPr>
        <w:t xml:space="preserve">Elenco degli  argomenti </w:t>
      </w:r>
    </w:p>
    <w:p w:rsidR="00664FC1" w:rsidRPr="00664FC1" w:rsidRDefault="00664FC1" w:rsidP="00664FC1">
      <w:pPr>
        <w:autoSpaceDE w:val="0"/>
        <w:autoSpaceDN w:val="0"/>
        <w:adjustRightInd w:val="0"/>
        <w:jc w:val="left"/>
        <w:rPr>
          <w:rFonts w:ascii="Arial" w:hAnsi="Arial" w:cs="Arial"/>
          <w:color w:val="auto"/>
          <w:sz w:val="22"/>
          <w:szCs w:val="22"/>
        </w:rPr>
      </w:pPr>
      <w:r w:rsidRPr="00664FC1">
        <w:rPr>
          <w:rFonts w:ascii="Arial" w:hAnsi="Arial" w:cs="Arial"/>
          <w:color w:val="auto"/>
          <w:sz w:val="22"/>
          <w:szCs w:val="22"/>
        </w:rPr>
        <w:t>1) Indicazioni sulla tecnica dei  lavaggi nasali, gestione domiciliare della febbre,  gestione mal d'orecchio, vomito e diarrea</w:t>
      </w:r>
    </w:p>
    <w:p w:rsidR="00664FC1" w:rsidRPr="00664FC1" w:rsidRDefault="00664FC1" w:rsidP="00664FC1">
      <w:pPr>
        <w:autoSpaceDE w:val="0"/>
        <w:autoSpaceDN w:val="0"/>
        <w:adjustRightInd w:val="0"/>
        <w:jc w:val="left"/>
        <w:rPr>
          <w:rFonts w:ascii="Arial" w:hAnsi="Arial" w:cs="Arial"/>
          <w:color w:val="auto"/>
          <w:sz w:val="22"/>
          <w:szCs w:val="22"/>
        </w:rPr>
      </w:pPr>
      <w:r w:rsidRPr="00664FC1">
        <w:rPr>
          <w:rFonts w:ascii="Arial" w:hAnsi="Arial" w:cs="Arial"/>
          <w:color w:val="auto"/>
          <w:sz w:val="22"/>
          <w:szCs w:val="22"/>
        </w:rPr>
        <w:t>2) Indicazioni e comportamenti sulla prevenzione degli incidenti domestici</w:t>
      </w:r>
    </w:p>
    <w:p w:rsidR="00664FC1" w:rsidRPr="00664FC1" w:rsidRDefault="00664FC1" w:rsidP="00664FC1">
      <w:pPr>
        <w:autoSpaceDE w:val="0"/>
        <w:autoSpaceDN w:val="0"/>
        <w:adjustRightInd w:val="0"/>
        <w:jc w:val="left"/>
        <w:rPr>
          <w:rFonts w:ascii="Arial" w:hAnsi="Arial" w:cs="Arial"/>
          <w:color w:val="auto"/>
          <w:sz w:val="22"/>
          <w:szCs w:val="22"/>
        </w:rPr>
      </w:pPr>
      <w:r w:rsidRPr="00664FC1">
        <w:rPr>
          <w:rFonts w:ascii="Arial" w:hAnsi="Arial" w:cs="Arial"/>
          <w:color w:val="auto"/>
          <w:sz w:val="22"/>
          <w:szCs w:val="22"/>
        </w:rPr>
        <w:t xml:space="preserve">3)Indicazioni sull'allattamento al seno, sull'igiene del neonato, sulle tecniche  di "Care del neonato" </w:t>
      </w:r>
    </w:p>
    <w:p w:rsidR="00664FC1" w:rsidRPr="00664FC1" w:rsidRDefault="00664FC1" w:rsidP="00664FC1">
      <w:pPr>
        <w:autoSpaceDE w:val="0"/>
        <w:autoSpaceDN w:val="0"/>
        <w:adjustRightInd w:val="0"/>
        <w:jc w:val="left"/>
        <w:rPr>
          <w:rFonts w:ascii="Arial" w:hAnsi="Arial" w:cs="Arial"/>
          <w:color w:val="auto"/>
          <w:sz w:val="22"/>
          <w:szCs w:val="22"/>
        </w:rPr>
      </w:pPr>
      <w:r w:rsidRPr="00664FC1">
        <w:rPr>
          <w:rFonts w:ascii="Arial" w:hAnsi="Arial" w:cs="Arial"/>
          <w:color w:val="auto"/>
          <w:sz w:val="22"/>
          <w:szCs w:val="22"/>
        </w:rPr>
        <w:t>4) Indicazioni sull'allattamento al seno : benefici per la mamma ed il bambino; posizionamento sicuro del neonato nei primi mesi di vita; informazioni su come favorire il contatto e la comunicazione con il neonato</w:t>
      </w:r>
    </w:p>
    <w:p w:rsidR="00664FC1" w:rsidRPr="00664FC1" w:rsidRDefault="00664FC1" w:rsidP="00664FC1">
      <w:pPr>
        <w:autoSpaceDE w:val="0"/>
        <w:autoSpaceDN w:val="0"/>
        <w:adjustRightInd w:val="0"/>
        <w:jc w:val="left"/>
        <w:rPr>
          <w:rFonts w:ascii="Arial" w:hAnsi="Arial" w:cs="Arial"/>
          <w:color w:val="auto"/>
          <w:sz w:val="22"/>
          <w:szCs w:val="22"/>
        </w:rPr>
      </w:pPr>
      <w:r w:rsidRPr="00664FC1">
        <w:rPr>
          <w:rFonts w:ascii="Arial" w:hAnsi="Arial" w:cs="Arial"/>
          <w:color w:val="auto"/>
          <w:sz w:val="22"/>
          <w:szCs w:val="22"/>
        </w:rPr>
        <w:t>5) Illustrazione del servizio di laboratorio mobile</w:t>
      </w:r>
    </w:p>
    <w:p w:rsidR="00664FC1" w:rsidRPr="00664FC1" w:rsidRDefault="00664FC1" w:rsidP="00664FC1">
      <w:pPr>
        <w:autoSpaceDE w:val="0"/>
        <w:autoSpaceDN w:val="0"/>
        <w:adjustRightInd w:val="0"/>
        <w:jc w:val="left"/>
        <w:rPr>
          <w:rFonts w:ascii="Arial" w:hAnsi="Arial" w:cs="Arial"/>
          <w:color w:val="auto"/>
          <w:sz w:val="22"/>
          <w:szCs w:val="22"/>
        </w:rPr>
      </w:pPr>
      <w:r w:rsidRPr="00664FC1">
        <w:rPr>
          <w:rFonts w:ascii="Arial" w:hAnsi="Arial" w:cs="Arial"/>
          <w:color w:val="auto"/>
          <w:sz w:val="22"/>
          <w:szCs w:val="22"/>
        </w:rPr>
        <w:t>6)Indicazioni per una sana alimentazione del bambino/adolescente</w:t>
      </w:r>
    </w:p>
    <w:p w:rsidR="00664FC1" w:rsidRPr="00664FC1" w:rsidRDefault="00664FC1" w:rsidP="00664FC1">
      <w:pPr>
        <w:autoSpaceDE w:val="0"/>
        <w:autoSpaceDN w:val="0"/>
        <w:adjustRightInd w:val="0"/>
        <w:jc w:val="left"/>
        <w:rPr>
          <w:rFonts w:ascii="Arial" w:hAnsi="Arial" w:cs="Arial"/>
          <w:color w:val="auto"/>
          <w:sz w:val="22"/>
          <w:szCs w:val="22"/>
        </w:rPr>
      </w:pPr>
      <w:r w:rsidRPr="00664FC1">
        <w:rPr>
          <w:rFonts w:ascii="Arial" w:hAnsi="Arial" w:cs="Arial"/>
          <w:color w:val="auto"/>
          <w:sz w:val="22"/>
          <w:szCs w:val="22"/>
        </w:rPr>
        <w:t>7) orientamento sulle fonti attendibili in tema di salute; divulgazione della centralità del bambino e della famiglia nel" percorso di cura"</w:t>
      </w:r>
    </w:p>
    <w:p w:rsidR="00664FC1" w:rsidRPr="00664FC1" w:rsidRDefault="00664FC1" w:rsidP="00664FC1">
      <w:pPr>
        <w:autoSpaceDE w:val="0"/>
        <w:autoSpaceDN w:val="0"/>
        <w:adjustRightInd w:val="0"/>
        <w:jc w:val="left"/>
        <w:rPr>
          <w:rFonts w:ascii="Arial" w:hAnsi="Arial" w:cs="Arial"/>
          <w:color w:val="auto"/>
          <w:sz w:val="22"/>
          <w:szCs w:val="22"/>
        </w:rPr>
      </w:pPr>
      <w:r w:rsidRPr="00664FC1">
        <w:rPr>
          <w:rFonts w:ascii="Arial" w:hAnsi="Arial" w:cs="Arial"/>
          <w:color w:val="auto"/>
          <w:sz w:val="22"/>
          <w:szCs w:val="22"/>
        </w:rPr>
        <w:lastRenderedPageBreak/>
        <w:t>8)Modalità somministrazione aerosol terapia</w:t>
      </w:r>
    </w:p>
    <w:p w:rsidR="00664FC1" w:rsidRPr="00664FC1" w:rsidRDefault="00664FC1" w:rsidP="00664FC1">
      <w:pPr>
        <w:autoSpaceDE w:val="0"/>
        <w:autoSpaceDN w:val="0"/>
        <w:adjustRightInd w:val="0"/>
        <w:jc w:val="left"/>
        <w:rPr>
          <w:rFonts w:ascii="Arial" w:hAnsi="Arial" w:cs="Arial"/>
          <w:color w:val="auto"/>
          <w:sz w:val="22"/>
          <w:szCs w:val="22"/>
        </w:rPr>
      </w:pPr>
      <w:r w:rsidRPr="00664FC1">
        <w:rPr>
          <w:rFonts w:ascii="Arial" w:hAnsi="Arial" w:cs="Arial"/>
          <w:color w:val="auto"/>
          <w:sz w:val="22"/>
          <w:szCs w:val="22"/>
        </w:rPr>
        <w:t>9)Tecniche di protezione e coinvolgimento del bambino sottoposto ad esami radiologici</w:t>
      </w:r>
    </w:p>
    <w:p w:rsidR="00664FC1" w:rsidRPr="00664FC1" w:rsidRDefault="00664FC1" w:rsidP="00664FC1">
      <w:pPr>
        <w:autoSpaceDE w:val="0"/>
        <w:autoSpaceDN w:val="0"/>
        <w:adjustRightInd w:val="0"/>
        <w:jc w:val="left"/>
        <w:rPr>
          <w:rFonts w:ascii="Arial" w:hAnsi="Arial" w:cs="Arial"/>
          <w:color w:val="auto"/>
          <w:sz w:val="22"/>
          <w:szCs w:val="22"/>
        </w:rPr>
      </w:pPr>
      <w:r w:rsidRPr="00664FC1">
        <w:rPr>
          <w:rFonts w:ascii="Arial" w:hAnsi="Arial" w:cs="Arial"/>
          <w:color w:val="auto"/>
          <w:sz w:val="22"/>
          <w:szCs w:val="22"/>
        </w:rPr>
        <w:t>10) La prevenzione e protezione dai raggi solari</w:t>
      </w:r>
    </w:p>
    <w:p w:rsidR="00664FC1" w:rsidRPr="00664FC1" w:rsidRDefault="00664FC1" w:rsidP="00664FC1">
      <w:pPr>
        <w:autoSpaceDE w:val="0"/>
        <w:autoSpaceDN w:val="0"/>
        <w:adjustRightInd w:val="0"/>
        <w:jc w:val="left"/>
        <w:rPr>
          <w:rFonts w:ascii="Arial" w:hAnsi="Arial" w:cs="Arial"/>
          <w:color w:val="auto"/>
          <w:sz w:val="22"/>
          <w:szCs w:val="22"/>
        </w:rPr>
      </w:pPr>
      <w:r w:rsidRPr="00664FC1">
        <w:rPr>
          <w:rFonts w:ascii="Arial" w:hAnsi="Arial" w:cs="Arial"/>
          <w:color w:val="auto"/>
          <w:sz w:val="22"/>
          <w:szCs w:val="22"/>
        </w:rPr>
        <w:t xml:space="preserve"> </w:t>
      </w:r>
    </w:p>
    <w:p w:rsidR="00664FC1" w:rsidRPr="00664FC1" w:rsidRDefault="00664FC1" w:rsidP="00664FC1">
      <w:pPr>
        <w:autoSpaceDE w:val="0"/>
        <w:autoSpaceDN w:val="0"/>
        <w:adjustRightInd w:val="0"/>
        <w:jc w:val="left"/>
        <w:rPr>
          <w:rFonts w:ascii="Arial" w:hAnsi="Arial" w:cs="Arial"/>
          <w:color w:val="auto"/>
          <w:sz w:val="22"/>
          <w:szCs w:val="22"/>
        </w:rPr>
      </w:pPr>
      <w:r w:rsidRPr="00664FC1">
        <w:rPr>
          <w:rFonts w:ascii="Arial" w:hAnsi="Arial" w:cs="Arial"/>
          <w:color w:val="auto"/>
          <w:sz w:val="22"/>
          <w:szCs w:val="22"/>
        </w:rPr>
        <w:t>Tale evento entra a far parte anche delle iniziative promosse da OPI (Ordine Professioni Infermieristiche) di Genova per celebrare la Giornata Internazionale dell'infermiere.</w:t>
      </w:r>
    </w:p>
    <w:p w:rsidR="00664FC1" w:rsidRPr="00664FC1" w:rsidRDefault="00664FC1" w:rsidP="00341011">
      <w:pPr>
        <w:jc w:val="left"/>
        <w:rPr>
          <w:rFonts w:ascii="Arial" w:hAnsi="Arial" w:cs="Arial"/>
          <w:color w:val="auto"/>
          <w:sz w:val="22"/>
          <w:szCs w:val="22"/>
        </w:rPr>
      </w:pPr>
    </w:p>
    <w:p w:rsidR="00664FC1" w:rsidRPr="00664FC1" w:rsidRDefault="00664FC1" w:rsidP="00341011">
      <w:pPr>
        <w:jc w:val="left"/>
        <w:rPr>
          <w:rFonts w:ascii="Arial" w:hAnsi="Arial" w:cs="Arial"/>
          <w:color w:val="auto"/>
          <w:sz w:val="22"/>
          <w:szCs w:val="22"/>
        </w:rPr>
      </w:pPr>
    </w:p>
    <w:p w:rsidR="00664FC1" w:rsidRDefault="00664FC1" w:rsidP="00341011">
      <w:pPr>
        <w:jc w:val="left"/>
        <w:rPr>
          <w:rFonts w:ascii="Arial" w:hAnsi="Arial" w:cs="Arial"/>
          <w:color w:val="000000"/>
          <w:sz w:val="18"/>
          <w:szCs w:val="18"/>
        </w:rPr>
      </w:pPr>
    </w:p>
    <w:p w:rsidR="00664FC1" w:rsidRDefault="00664FC1" w:rsidP="00341011">
      <w:pPr>
        <w:jc w:val="left"/>
        <w:rPr>
          <w:rFonts w:ascii="Arial" w:hAnsi="Arial" w:cs="Arial"/>
          <w:color w:val="000000"/>
          <w:sz w:val="18"/>
          <w:szCs w:val="18"/>
        </w:rPr>
      </w:pPr>
    </w:p>
    <w:p w:rsidR="00664FC1" w:rsidRDefault="00664FC1" w:rsidP="00341011">
      <w:pPr>
        <w:jc w:val="left"/>
        <w:rPr>
          <w:rFonts w:ascii="Arial" w:hAnsi="Arial" w:cs="Arial"/>
          <w:color w:val="000000"/>
          <w:sz w:val="18"/>
          <w:szCs w:val="18"/>
        </w:rPr>
      </w:pPr>
    </w:p>
    <w:p w:rsidR="00664FC1" w:rsidRDefault="00664FC1" w:rsidP="00341011">
      <w:pPr>
        <w:jc w:val="left"/>
        <w:rPr>
          <w:rFonts w:ascii="Arial" w:hAnsi="Arial" w:cs="Arial"/>
          <w:color w:val="000000"/>
          <w:sz w:val="18"/>
          <w:szCs w:val="18"/>
        </w:rPr>
      </w:pPr>
    </w:p>
    <w:p w:rsidR="00664FC1" w:rsidRDefault="00664FC1" w:rsidP="00341011">
      <w:pPr>
        <w:jc w:val="left"/>
        <w:rPr>
          <w:rFonts w:ascii="Arial" w:hAnsi="Arial" w:cs="Arial"/>
          <w:color w:val="000000"/>
          <w:sz w:val="18"/>
          <w:szCs w:val="18"/>
        </w:rPr>
      </w:pPr>
    </w:p>
    <w:p w:rsidR="007416A6" w:rsidRPr="00C16201" w:rsidRDefault="0028100B" w:rsidP="00341011">
      <w:pPr>
        <w:jc w:val="left"/>
        <w:rPr>
          <w:rFonts w:ascii="Arial" w:hAnsi="Arial" w:cs="Arial"/>
          <w:b/>
          <w:bCs/>
          <w:color w:val="808080" w:themeColor="background1" w:themeShade="80"/>
          <w:sz w:val="24"/>
          <w:szCs w:val="24"/>
          <w:shd w:val="clear" w:color="auto" w:fill="FFFFFF"/>
        </w:rPr>
      </w:pPr>
      <w:r>
        <w:rPr>
          <w:rFonts w:ascii="Arial" w:hAnsi="Arial" w:cs="Arial"/>
          <w:color w:val="000000"/>
          <w:sz w:val="18"/>
          <w:szCs w:val="18"/>
        </w:rPr>
        <w:t>Istituto Giannina Gaslini</w:t>
      </w:r>
      <w:r>
        <w:rPr>
          <w:rFonts w:ascii="Arial" w:hAnsi="Arial" w:cs="Arial"/>
          <w:color w:val="000000"/>
          <w:sz w:val="18"/>
          <w:szCs w:val="18"/>
        </w:rPr>
        <w:br/>
        <w:t>Dott.ssa Maura Macciò</w:t>
      </w:r>
      <w:r>
        <w:rPr>
          <w:rFonts w:ascii="Arial" w:hAnsi="Arial" w:cs="Arial"/>
          <w:color w:val="2F2F2F"/>
          <w:sz w:val="18"/>
          <w:szCs w:val="18"/>
        </w:rPr>
        <w:t xml:space="preserve"> </w:t>
      </w:r>
      <w:r>
        <w:rPr>
          <w:rFonts w:ascii="Arial" w:hAnsi="Arial" w:cs="Arial"/>
          <w:color w:val="000000"/>
          <w:sz w:val="18"/>
          <w:szCs w:val="18"/>
        </w:rPr>
        <w:br/>
        <w:t>Responsabile Ufficio Stampa e social media</w:t>
      </w:r>
      <w:r>
        <w:rPr>
          <w:rFonts w:ascii="Arial" w:hAnsi="Arial" w:cs="Arial"/>
          <w:color w:val="000000"/>
          <w:sz w:val="18"/>
          <w:szCs w:val="18"/>
        </w:rPr>
        <w:br/>
        <w:t>Tel: 01056362820 Cell: 3357411393</w:t>
      </w:r>
      <w:r>
        <w:rPr>
          <w:rFonts w:ascii="Arial" w:hAnsi="Arial" w:cs="Arial"/>
          <w:color w:val="000000"/>
          <w:sz w:val="18"/>
          <w:szCs w:val="18"/>
        </w:rPr>
        <w:br/>
      </w:r>
      <w:proofErr w:type="spellStart"/>
      <w:r>
        <w:rPr>
          <w:rFonts w:ascii="Arial" w:hAnsi="Arial" w:cs="Arial"/>
          <w:color w:val="000000"/>
          <w:sz w:val="18"/>
          <w:szCs w:val="18"/>
        </w:rPr>
        <w:t>Email</w:t>
      </w:r>
      <w:proofErr w:type="spellEnd"/>
      <w:r>
        <w:rPr>
          <w:rFonts w:ascii="Arial" w:hAnsi="Arial" w:cs="Arial"/>
          <w:color w:val="000000"/>
          <w:sz w:val="18"/>
          <w:szCs w:val="18"/>
        </w:rPr>
        <w:t>: stampa@gaslini.org</w:t>
      </w:r>
    </w:p>
    <w:sectPr w:rsidR="007416A6" w:rsidRPr="00C16201" w:rsidSect="007416A6">
      <w:headerReference w:type="default" r:id="rId8"/>
      <w:footerReference w:type="even" r:id="rId9"/>
      <w:footerReference w:type="default" r:id="rId10"/>
      <w:headerReference w:type="first" r:id="rId11"/>
      <w:footerReference w:type="first" r:id="rId12"/>
      <w:pgSz w:w="11906" w:h="16838"/>
      <w:pgMar w:top="1134" w:right="1134" w:bottom="1134" w:left="1134" w:header="567" w:footer="567" w:gutter="0"/>
      <w:cols w:space="567"/>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2F18" w:rsidRDefault="00EF2F18" w:rsidP="008D5CFF">
      <w:r>
        <w:separator/>
      </w:r>
    </w:p>
  </w:endnote>
  <w:endnote w:type="continuationSeparator" w:id="0">
    <w:p w:rsidR="00EF2F18" w:rsidRDefault="00EF2F18" w:rsidP="008D5C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Univers Condensed">
    <w:panose1 w:val="020B060602020206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Neue LT 45 Light">
    <w:altName w:val="HelveticaNeue LT 45 Light"/>
    <w:panose1 w:val="00000000000000000000"/>
    <w:charset w:val="00"/>
    <w:family w:val="swiss"/>
    <w:notTrueType/>
    <w:pitch w:val="default"/>
    <w:sig w:usb0="00000003" w:usb1="00000000" w:usb2="00000000" w:usb3="00000000" w:csb0="00000001" w:csb1="00000000"/>
  </w:font>
  <w:font w:name="DIN-Bold">
    <w:charset w:val="00"/>
    <w:family w:val="auto"/>
    <w:pitch w:val="variable"/>
    <w:sig w:usb0="00000003" w:usb1="00000000" w:usb2="00000000" w:usb3="00000000" w:csb0="00000001" w:csb1="00000000"/>
  </w:font>
  <w:font w:name="DIN-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942" w:rsidRPr="006A4DD5" w:rsidRDefault="002C2942" w:rsidP="002C2942">
    <w:pPr>
      <w:pStyle w:val="GasliniFooter"/>
      <w:jc w:val="left"/>
      <w:rPr>
        <w:rFonts w:ascii="DIN-Regular" w:hAnsi="DIN-Regular"/>
        <w:i w:val="0"/>
        <w:color w:val="auto"/>
      </w:rPr>
    </w:pPr>
    <w:r w:rsidRPr="006A4DD5">
      <w:rPr>
        <w:rFonts w:ascii="DIN-Bold" w:hAnsi="DIN-Bold"/>
        <w:i w:val="0"/>
        <w:color w:val="auto"/>
      </w:rPr>
      <w:t>CISEF Gaslini</w:t>
    </w:r>
    <w:r w:rsidRPr="006A4DD5">
      <w:rPr>
        <w:rFonts w:ascii="DIN-Regular" w:hAnsi="DIN-Regular"/>
        <w:i w:val="0"/>
        <w:color w:val="auto"/>
      </w:rPr>
      <w:br/>
      <w:t xml:space="preserve">Dott.ssa Maura Macciò </w:t>
    </w:r>
    <w:r w:rsidRPr="006A4DD5">
      <w:rPr>
        <w:rFonts w:ascii="DIN-Regular" w:hAnsi="DIN-Regular"/>
        <w:i w:val="0"/>
        <w:color w:val="auto"/>
      </w:rPr>
      <w:br/>
      <w:t>Responsabile Ufficio Stampa e social media</w:t>
    </w:r>
    <w:r w:rsidRPr="006A4DD5">
      <w:rPr>
        <w:rFonts w:ascii="DIN-Regular" w:hAnsi="DIN-Regular"/>
        <w:i w:val="0"/>
        <w:color w:val="auto"/>
      </w:rPr>
      <w:br/>
      <w:t>Tel: 01056362820 Cell: 3357411393</w:t>
    </w:r>
    <w:r w:rsidRPr="006A4DD5">
      <w:rPr>
        <w:rFonts w:ascii="DIN-Regular" w:hAnsi="DIN-Regular"/>
        <w:i w:val="0"/>
        <w:color w:val="auto"/>
      </w:rPr>
      <w:br/>
      <w:t>Email: stampa@gaslini.org</w:t>
    </w:r>
  </w:p>
  <w:p w:rsidR="002C2942" w:rsidRDefault="002C2942" w:rsidP="002C2942">
    <w:pPr>
      <w:pStyle w:val="Pidipagina"/>
      <w:tabs>
        <w:tab w:val="clear" w:pos="4819"/>
        <w:tab w:val="clear" w:pos="9638"/>
        <w:tab w:val="left" w:pos="99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0BF" w:rsidRDefault="000D379F" w:rsidP="001E2F1F">
    <w:pPr>
      <w:pStyle w:val="GasliniFooter"/>
    </w:pPr>
    <w:r>
      <w:pict>
        <v:shapetype id="_x0000_t32" coordsize="21600,21600" o:spt="32" o:oned="t" path="m,l21600,21600e" filled="f">
          <v:path arrowok="t" fillok="f" o:connecttype="none"/>
          <o:lock v:ext="edit" shapetype="t"/>
        </v:shapetype>
        <v:shape id="AutoShape 2" o:spid="_x0000_s4097" type="#_x0000_t32" style="position:absolute;left:0;text-align:left;margin-left:-64.55pt;margin-top:2pt;width:631.6pt;height:0;z-index:251657728;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" strokecolor="#043492"/>
      </w:pict>
    </w:r>
  </w:p>
  <w:p w:rsidR="003500BF" w:rsidRDefault="003500BF" w:rsidP="002773C6">
    <w:pPr>
      <w:pStyle w:val="GasliniFooter"/>
      <w:rPr>
        <w:b/>
        <w:i w:val="0"/>
        <w:smallCaps/>
      </w:rPr>
    </w:pPr>
    <w:r>
      <w:rPr>
        <w:b/>
      </w:rPr>
      <w:t xml:space="preserve">Istituto di Ricovero e Cura a Carattere Scientifico </w:t>
    </w:r>
    <w:r>
      <w:rPr>
        <w:b/>
        <w:sz w:val="20"/>
      </w:rPr>
      <w:t>“</w:t>
    </w:r>
    <w:r>
      <w:rPr>
        <w:b/>
        <w:i w:val="0"/>
        <w:smallCaps/>
        <w:sz w:val="20"/>
      </w:rPr>
      <w:t>Giannina Gaslini”</w:t>
    </w:r>
  </w:p>
  <w:p w:rsidR="003500BF" w:rsidRPr="0042018C" w:rsidRDefault="003500BF" w:rsidP="001E2F1F">
    <w:pPr>
      <w:pStyle w:val="GasliniFooter"/>
    </w:pPr>
    <w:r w:rsidRPr="0042018C">
      <w:t>Via Gerolamo Gaslini, 5 16147 Genova – Italia</w:t>
    </w:r>
  </w:p>
  <w:p w:rsidR="003500BF" w:rsidRDefault="003500BF" w:rsidP="001E2F1F">
    <w:pPr>
      <w:pStyle w:val="GasliniFooter"/>
    </w:pPr>
    <w:r w:rsidRPr="0042018C">
      <w:t>tel. + 39 010 5636 1 |</w:t>
    </w:r>
    <w:r>
      <w:t xml:space="preserve"> www.gaslini.org</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0BF" w:rsidRDefault="003500BF" w:rsidP="003E31FF">
    <w:pPr>
      <w:pStyle w:val="GasliniFooter"/>
    </w:pPr>
  </w:p>
  <w:p w:rsidR="003500BF" w:rsidRDefault="003500BF" w:rsidP="00704559">
    <w:pPr>
      <w:pStyle w:val="Gaslini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2F18" w:rsidRDefault="00EF2F18" w:rsidP="008D5CFF">
      <w:r>
        <w:separator/>
      </w:r>
    </w:p>
  </w:footnote>
  <w:footnote w:type="continuationSeparator" w:id="0">
    <w:p w:rsidR="00EF2F18" w:rsidRDefault="00EF2F18" w:rsidP="008D5C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4F6" w:rsidRPr="006D66BD" w:rsidRDefault="000D379F" w:rsidP="00574A73">
    <w:pPr>
      <w:pStyle w:val="GasliniIntestazione"/>
    </w:pPr>
    <w:r>
      <w:pict>
        <v:shapetype id="_x0000_t32" coordsize="21600,21600" o:spt="32" o:oned="t" path="m,l21600,21600e" filled="f">
          <v:path arrowok="t" fillok="f" o:connecttype="none"/>
          <o:lock v:ext="edit" shapetype="t"/>
        </v:shapetype>
        <v:shape id="AutoShape 1" o:spid="_x0000_s4098" type="#_x0000_t32" style="position:absolute;left:0;text-align:left;margin-left:-64.55pt;margin-top:19.85pt;width:631.6pt;height:0;z-index:251655680;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" strokecolor="#043492"/>
      </w:pict>
    </w:r>
    <w:r w:rsidR="000704F6" w:rsidRPr="003F1603">
      <w:t xml:space="preserve">Pagina </w:t>
    </w:r>
    <w:r>
      <w:fldChar w:fldCharType="begin"/>
    </w:r>
    <w:r w:rsidR="00143067">
      <w:instrText xml:space="preserve"> PAGE   \* MERGEFORMAT </w:instrText>
    </w:r>
    <w:r>
      <w:fldChar w:fldCharType="separate"/>
    </w:r>
    <w:r w:rsidR="0096297F">
      <w:t>3</w:t>
    </w:r>
    <w:r>
      <w:fldChar w:fldCharType="end"/>
    </w:r>
    <w:r w:rsidR="000704F6" w:rsidRPr="003F1603">
      <w:t xml:space="preserve"> di </w:t>
    </w:r>
    <w:fldSimple w:instr=" NUMPAGES   \* MERGEFORMAT ">
      <w:r w:rsidR="0096297F">
        <w:t>3</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0BF" w:rsidRPr="00263AFA" w:rsidRDefault="003500BF" w:rsidP="00740E07">
    <w:pPr>
      <w:pStyle w:val="GasliniIntestazione"/>
    </w:pPr>
    <w:r>
      <w:drawing>
        <wp:inline distT="0" distB="0" distL="0" distR="0">
          <wp:extent cx="6108700" cy="1130300"/>
          <wp:effectExtent l="0" t="0" r="12700" b="12700"/>
          <wp:docPr id="11" name="Immagine 5" descr="Macintosh HD:Users:Chiara:Desktop: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Chiara:Desktop:HEADER.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108700" cy="11303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0CAC"/>
    <w:multiLevelType w:val="hybridMultilevel"/>
    <w:tmpl w:val="8FF669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7B13C6C"/>
    <w:multiLevelType w:val="hybridMultilevel"/>
    <w:tmpl w:val="6346E622"/>
    <w:lvl w:ilvl="0" w:tplc="A6408A00">
      <w:start w:val="1"/>
      <w:numFmt w:val="decimal"/>
      <w:lvlText w:val="%1."/>
      <w:lvlJc w:val="left"/>
      <w:pPr>
        <w:tabs>
          <w:tab w:val="num" w:pos="900"/>
        </w:tabs>
        <w:ind w:left="90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
    <w:nsid w:val="0C123930"/>
    <w:multiLevelType w:val="multilevel"/>
    <w:tmpl w:val="35D226F8"/>
    <w:lvl w:ilvl="0">
      <w:start w:val="1"/>
      <w:numFmt w:val="upp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D7863BA"/>
    <w:multiLevelType w:val="hybridMultilevel"/>
    <w:tmpl w:val="2732FF02"/>
    <w:lvl w:ilvl="0" w:tplc="67E8BFA8">
      <w:start w:val="1"/>
      <w:numFmt w:val="upperLetter"/>
      <w:lvlText w:val="%1)"/>
      <w:lvlJc w:val="left"/>
      <w:pPr>
        <w:tabs>
          <w:tab w:val="num" w:pos="720"/>
        </w:tabs>
        <w:ind w:left="720" w:hanging="360"/>
      </w:pPr>
      <w:rPr>
        <w:rFonts w:cs="Times New Roman" w:hint="default"/>
      </w:rPr>
    </w:lvl>
    <w:lvl w:ilvl="1" w:tplc="0410000F">
      <w:start w:val="1"/>
      <w:numFmt w:val="decimal"/>
      <w:lvlText w:val="%2."/>
      <w:lvlJc w:val="left"/>
      <w:pPr>
        <w:tabs>
          <w:tab w:val="num" w:pos="1440"/>
        </w:tabs>
        <w:ind w:left="1440" w:hanging="360"/>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nsid w:val="112316B0"/>
    <w:multiLevelType w:val="hybridMultilevel"/>
    <w:tmpl w:val="231AED74"/>
    <w:lvl w:ilvl="0" w:tplc="1326E4DA">
      <w:numFmt w:val="bullet"/>
      <w:lvlText w:val="-"/>
      <w:lvlJc w:val="left"/>
      <w:pPr>
        <w:tabs>
          <w:tab w:val="num" w:pos="1080"/>
        </w:tabs>
        <w:ind w:left="1080" w:hanging="360"/>
      </w:pPr>
      <w:rPr>
        <w:rFonts w:ascii="Arial" w:eastAsia="Times New Roman" w:hAnsi="Aria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5">
    <w:nsid w:val="16C66D20"/>
    <w:multiLevelType w:val="hybridMultilevel"/>
    <w:tmpl w:val="961EA9E2"/>
    <w:lvl w:ilvl="0" w:tplc="04100011">
      <w:start w:val="1"/>
      <w:numFmt w:val="decimal"/>
      <w:lvlText w:val="%1)"/>
      <w:lvlJc w:val="left"/>
      <w:pPr>
        <w:ind w:left="1068" w:hanging="360"/>
      </w:pPr>
      <w:rPr>
        <w:rFonts w:cs="Times New Roman" w:hint="default"/>
      </w:rPr>
    </w:lvl>
    <w:lvl w:ilvl="1" w:tplc="04100019" w:tentative="1">
      <w:start w:val="1"/>
      <w:numFmt w:val="lowerLetter"/>
      <w:lvlText w:val="%2."/>
      <w:lvlJc w:val="left"/>
      <w:pPr>
        <w:ind w:left="1788" w:hanging="360"/>
      </w:pPr>
      <w:rPr>
        <w:rFonts w:cs="Times New Roman"/>
      </w:rPr>
    </w:lvl>
    <w:lvl w:ilvl="2" w:tplc="0410001B" w:tentative="1">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6">
    <w:nsid w:val="190C0A3E"/>
    <w:multiLevelType w:val="hybridMultilevel"/>
    <w:tmpl w:val="574A4726"/>
    <w:lvl w:ilvl="0" w:tplc="04100001">
      <w:start w:val="1"/>
      <w:numFmt w:val="bullet"/>
      <w:lvlText w:val=""/>
      <w:lvlJc w:val="left"/>
      <w:pPr>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nsid w:val="1B9E2EF4"/>
    <w:multiLevelType w:val="hybridMultilevel"/>
    <w:tmpl w:val="F850A9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D805FE0"/>
    <w:multiLevelType w:val="hybridMultilevel"/>
    <w:tmpl w:val="BEDA26C6"/>
    <w:lvl w:ilvl="0" w:tplc="A6408A00">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nsid w:val="1F041FB0"/>
    <w:multiLevelType w:val="multilevel"/>
    <w:tmpl w:val="D3F4B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2F4DD3"/>
    <w:multiLevelType w:val="hybridMultilevel"/>
    <w:tmpl w:val="CEFE99A2"/>
    <w:lvl w:ilvl="0" w:tplc="04100001">
      <w:start w:val="1"/>
      <w:numFmt w:val="bullet"/>
      <w:lvlText w:val=""/>
      <w:lvlJc w:val="left"/>
      <w:pPr>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1">
    <w:nsid w:val="23180A87"/>
    <w:multiLevelType w:val="multilevel"/>
    <w:tmpl w:val="29AE60AC"/>
    <w:lvl w:ilvl="0">
      <w:start w:val="1"/>
      <w:numFmt w:val="decimal"/>
      <w:lvlText w:val="%1."/>
      <w:lvlJc w:val="left"/>
      <w:pPr>
        <w:tabs>
          <w:tab w:val="num" w:pos="720"/>
        </w:tabs>
        <w:ind w:left="720" w:hanging="360"/>
      </w:pPr>
      <w:rPr>
        <w:rFonts w:cs="Times New Roman" w:hint="default"/>
      </w:rPr>
    </w:lvl>
    <w:lvl w:ilvl="1">
      <w:numFmt w:val="bullet"/>
      <w:lvlText w:val="-"/>
      <w:lvlJc w:val="left"/>
      <w:pPr>
        <w:tabs>
          <w:tab w:val="num" w:pos="1440"/>
        </w:tabs>
        <w:ind w:left="1440" w:hanging="360"/>
      </w:pPr>
      <w:rPr>
        <w:rFonts w:ascii="Arial" w:eastAsia="Times New Roman" w:hAnsi="Aria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8882351"/>
    <w:multiLevelType w:val="hybridMultilevel"/>
    <w:tmpl w:val="29AE60AC"/>
    <w:lvl w:ilvl="0" w:tplc="A6408A00">
      <w:start w:val="1"/>
      <w:numFmt w:val="decimal"/>
      <w:lvlText w:val="%1."/>
      <w:lvlJc w:val="left"/>
      <w:pPr>
        <w:tabs>
          <w:tab w:val="num" w:pos="720"/>
        </w:tabs>
        <w:ind w:left="720" w:hanging="360"/>
      </w:pPr>
      <w:rPr>
        <w:rFonts w:cs="Times New Roman" w:hint="default"/>
      </w:rPr>
    </w:lvl>
    <w:lvl w:ilvl="1" w:tplc="1326E4DA">
      <w:numFmt w:val="bullet"/>
      <w:lvlText w:val="-"/>
      <w:lvlJc w:val="left"/>
      <w:pPr>
        <w:tabs>
          <w:tab w:val="num" w:pos="1440"/>
        </w:tabs>
        <w:ind w:left="1440" w:hanging="360"/>
      </w:pPr>
      <w:rPr>
        <w:rFonts w:ascii="Arial" w:eastAsia="Times New Roman" w:hAnsi="Aria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nsid w:val="2C3B7C9D"/>
    <w:multiLevelType w:val="hybridMultilevel"/>
    <w:tmpl w:val="A5F41440"/>
    <w:lvl w:ilvl="0" w:tplc="04100011">
      <w:start w:val="1"/>
      <w:numFmt w:val="decimal"/>
      <w:lvlText w:val="%1)"/>
      <w:lvlJc w:val="left"/>
      <w:pPr>
        <w:ind w:left="1068" w:hanging="360"/>
      </w:pPr>
      <w:rPr>
        <w:rFonts w:cs="Times New Roman" w:hint="default"/>
      </w:rPr>
    </w:lvl>
    <w:lvl w:ilvl="1" w:tplc="04100019" w:tentative="1">
      <w:start w:val="1"/>
      <w:numFmt w:val="lowerLetter"/>
      <w:lvlText w:val="%2."/>
      <w:lvlJc w:val="left"/>
      <w:pPr>
        <w:ind w:left="1788" w:hanging="360"/>
      </w:pPr>
      <w:rPr>
        <w:rFonts w:cs="Times New Roman"/>
      </w:rPr>
    </w:lvl>
    <w:lvl w:ilvl="2" w:tplc="0410001B" w:tentative="1">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14">
    <w:nsid w:val="324531D3"/>
    <w:multiLevelType w:val="multilevel"/>
    <w:tmpl w:val="3E1C0FB6"/>
    <w:lvl w:ilvl="0">
      <w:start w:val="1"/>
      <w:numFmt w:val="decimal"/>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5">
    <w:nsid w:val="3C3A3F4A"/>
    <w:multiLevelType w:val="hybridMultilevel"/>
    <w:tmpl w:val="8E3C21C8"/>
    <w:lvl w:ilvl="0" w:tplc="28F0DAD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nsid w:val="3DBB6581"/>
    <w:multiLevelType w:val="hybridMultilevel"/>
    <w:tmpl w:val="C0B67F3C"/>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7">
    <w:nsid w:val="450065BD"/>
    <w:multiLevelType w:val="multilevel"/>
    <w:tmpl w:val="FEB6141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53F21FD4"/>
    <w:multiLevelType w:val="hybridMultilevel"/>
    <w:tmpl w:val="0B30713C"/>
    <w:lvl w:ilvl="0" w:tplc="04100001">
      <w:start w:val="1"/>
      <w:numFmt w:val="bullet"/>
      <w:lvlText w:val=""/>
      <w:lvlJc w:val="left"/>
      <w:pPr>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9">
    <w:nsid w:val="60666936"/>
    <w:multiLevelType w:val="hybridMultilevel"/>
    <w:tmpl w:val="272ACC66"/>
    <w:lvl w:ilvl="0" w:tplc="FFA87CFA">
      <w:start w:val="1"/>
      <w:numFmt w:val="decimal"/>
      <w:lvlText w:val="%1)"/>
      <w:lvlJc w:val="left"/>
      <w:pPr>
        <w:ind w:left="1080" w:hanging="360"/>
      </w:pPr>
      <w:rPr>
        <w:rFonts w:cs="Times New Roman" w:hint="default"/>
        <w:b w:val="0"/>
        <w:u w:val="none"/>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0">
    <w:nsid w:val="644A336C"/>
    <w:multiLevelType w:val="multilevel"/>
    <w:tmpl w:val="01068F7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6C1D55FF"/>
    <w:multiLevelType w:val="hybridMultilevel"/>
    <w:tmpl w:val="BE3CB8A4"/>
    <w:lvl w:ilvl="0" w:tplc="652EF556">
      <w:start w:val="3"/>
      <w:numFmt w:val="bullet"/>
      <w:lvlText w:val="-"/>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74412111"/>
    <w:multiLevelType w:val="hybridMultilevel"/>
    <w:tmpl w:val="524817CA"/>
    <w:lvl w:ilvl="0" w:tplc="A6408A00">
      <w:start w:val="1"/>
      <w:numFmt w:val="decimal"/>
      <w:lvlText w:val="%1."/>
      <w:lvlJc w:val="left"/>
      <w:pPr>
        <w:tabs>
          <w:tab w:val="num" w:pos="720"/>
        </w:tabs>
        <w:ind w:left="720" w:hanging="360"/>
      </w:pPr>
      <w:rPr>
        <w:rFonts w:cs="Times New Roman" w:hint="default"/>
      </w:rPr>
    </w:lvl>
    <w:lvl w:ilvl="1" w:tplc="4566B9E6">
      <w:start w:val="3"/>
      <w:numFmt w:val="upperLetter"/>
      <w:lvlText w:val="%2)"/>
      <w:lvlJc w:val="left"/>
      <w:pPr>
        <w:tabs>
          <w:tab w:val="num" w:pos="1440"/>
        </w:tabs>
        <w:ind w:left="1440" w:hanging="360"/>
      </w:pPr>
      <w:rPr>
        <w:rFonts w:cs="Times New Roman" w:hint="default"/>
      </w:rPr>
    </w:lvl>
    <w:lvl w:ilvl="2" w:tplc="27809F24">
      <w:start w:val="1"/>
      <w:numFmt w:val="decimal"/>
      <w:lvlText w:val="%3."/>
      <w:lvlJc w:val="left"/>
      <w:pPr>
        <w:tabs>
          <w:tab w:val="num" w:pos="2340"/>
        </w:tabs>
        <w:ind w:left="2340" w:hanging="360"/>
      </w:pPr>
      <w:rPr>
        <w:rFonts w:cs="Times New Roman" w:hint="default"/>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3">
    <w:nsid w:val="7D713298"/>
    <w:multiLevelType w:val="hybridMultilevel"/>
    <w:tmpl w:val="48008B8A"/>
    <w:lvl w:ilvl="0" w:tplc="A6408A00">
      <w:start w:val="1"/>
      <w:numFmt w:val="decimal"/>
      <w:lvlText w:val="%1."/>
      <w:lvlJc w:val="left"/>
      <w:pPr>
        <w:tabs>
          <w:tab w:val="num" w:pos="720"/>
        </w:tabs>
        <w:ind w:left="720" w:hanging="360"/>
      </w:pPr>
      <w:rPr>
        <w:rFonts w:cs="Times New Roman" w:hint="default"/>
      </w:rPr>
    </w:lvl>
    <w:lvl w:ilvl="1" w:tplc="29AE6420">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nsid w:val="7E165871"/>
    <w:multiLevelType w:val="hybridMultilevel"/>
    <w:tmpl w:val="7C2E68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F6E0015"/>
    <w:multiLevelType w:val="multilevel"/>
    <w:tmpl w:val="01068F7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1"/>
  </w:num>
  <w:num w:numId="2">
    <w:abstractNumId w:val="3"/>
  </w:num>
  <w:num w:numId="3">
    <w:abstractNumId w:val="12"/>
  </w:num>
  <w:num w:numId="4">
    <w:abstractNumId w:val="2"/>
  </w:num>
  <w:num w:numId="5">
    <w:abstractNumId w:val="20"/>
  </w:num>
  <w:num w:numId="6">
    <w:abstractNumId w:val="22"/>
  </w:num>
  <w:num w:numId="7">
    <w:abstractNumId w:val="8"/>
  </w:num>
  <w:num w:numId="8">
    <w:abstractNumId w:val="15"/>
  </w:num>
  <w:num w:numId="9">
    <w:abstractNumId w:val="25"/>
  </w:num>
  <w:num w:numId="10">
    <w:abstractNumId w:val="5"/>
  </w:num>
  <w:num w:numId="11">
    <w:abstractNumId w:val="19"/>
  </w:num>
  <w:num w:numId="12">
    <w:abstractNumId w:val="13"/>
  </w:num>
  <w:num w:numId="13">
    <w:abstractNumId w:val="1"/>
  </w:num>
  <w:num w:numId="14">
    <w:abstractNumId w:val="4"/>
  </w:num>
  <w:num w:numId="15">
    <w:abstractNumId w:val="7"/>
  </w:num>
  <w:num w:numId="16">
    <w:abstractNumId w:val="14"/>
  </w:num>
  <w:num w:numId="17">
    <w:abstractNumId w:val="17"/>
  </w:num>
  <w:num w:numId="18">
    <w:abstractNumId w:val="11"/>
  </w:num>
  <w:num w:numId="19">
    <w:abstractNumId w:val="23"/>
  </w:num>
  <w:num w:numId="20">
    <w:abstractNumId w:val="16"/>
  </w:num>
  <w:num w:numId="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24"/>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evenAndOddHeaders/>
  <w:characterSpacingControl w:val="doNotCompress"/>
  <w:hdrShapeDefaults>
    <o:shapedefaults v:ext="edit" spidmax="33794"/>
    <o:shapelayout v:ext="edit">
      <o:idmap v:ext="edit" data="4"/>
      <o:rules v:ext="edit">
        <o:r id="V:Rule3" type="connector" idref="#AutoShape 1"/>
        <o:r id="V:Rule4" type="connector" idref="#AutoShape 2"/>
      </o:rules>
    </o:shapelayout>
  </w:hdrShapeDefaults>
  <w:footnotePr>
    <w:footnote w:id="-1"/>
    <w:footnote w:id="0"/>
  </w:footnotePr>
  <w:endnotePr>
    <w:endnote w:id="-1"/>
    <w:endnote w:id="0"/>
  </w:endnotePr>
  <w:compat/>
  <w:rsids>
    <w:rsidRoot w:val="00FE17CB"/>
    <w:rsid w:val="000029CD"/>
    <w:rsid w:val="000033C4"/>
    <w:rsid w:val="00010483"/>
    <w:rsid w:val="00011367"/>
    <w:rsid w:val="00017401"/>
    <w:rsid w:val="00027563"/>
    <w:rsid w:val="0003619E"/>
    <w:rsid w:val="000373D9"/>
    <w:rsid w:val="00037CDC"/>
    <w:rsid w:val="00052612"/>
    <w:rsid w:val="000541EA"/>
    <w:rsid w:val="00055DBF"/>
    <w:rsid w:val="0005616A"/>
    <w:rsid w:val="00064FFD"/>
    <w:rsid w:val="00065BF4"/>
    <w:rsid w:val="000704F6"/>
    <w:rsid w:val="000831A4"/>
    <w:rsid w:val="00091BA4"/>
    <w:rsid w:val="000A171F"/>
    <w:rsid w:val="000A1B31"/>
    <w:rsid w:val="000A375B"/>
    <w:rsid w:val="000A39E4"/>
    <w:rsid w:val="000A4A32"/>
    <w:rsid w:val="000A57E7"/>
    <w:rsid w:val="000B102D"/>
    <w:rsid w:val="000B3AC8"/>
    <w:rsid w:val="000B6236"/>
    <w:rsid w:val="000B7BC0"/>
    <w:rsid w:val="000C4F4A"/>
    <w:rsid w:val="000D33E9"/>
    <w:rsid w:val="000D3740"/>
    <w:rsid w:val="000D379F"/>
    <w:rsid w:val="000D65ED"/>
    <w:rsid w:val="000D73C7"/>
    <w:rsid w:val="000D7D2D"/>
    <w:rsid w:val="000E0345"/>
    <w:rsid w:val="000E39ED"/>
    <w:rsid w:val="000E617A"/>
    <w:rsid w:val="000F4FA4"/>
    <w:rsid w:val="00102DAF"/>
    <w:rsid w:val="00104C93"/>
    <w:rsid w:val="0010590C"/>
    <w:rsid w:val="0011773A"/>
    <w:rsid w:val="001241E6"/>
    <w:rsid w:val="00127771"/>
    <w:rsid w:val="0013051C"/>
    <w:rsid w:val="00130557"/>
    <w:rsid w:val="00140E31"/>
    <w:rsid w:val="001424A2"/>
    <w:rsid w:val="00143067"/>
    <w:rsid w:val="0014507F"/>
    <w:rsid w:val="0014578E"/>
    <w:rsid w:val="00165AA4"/>
    <w:rsid w:val="00171044"/>
    <w:rsid w:val="00171491"/>
    <w:rsid w:val="001737B2"/>
    <w:rsid w:val="00176C82"/>
    <w:rsid w:val="001A2BE0"/>
    <w:rsid w:val="001B32DE"/>
    <w:rsid w:val="001D1CC3"/>
    <w:rsid w:val="001D3D10"/>
    <w:rsid w:val="001E27F3"/>
    <w:rsid w:val="001E2F1F"/>
    <w:rsid w:val="002015A1"/>
    <w:rsid w:val="00207010"/>
    <w:rsid w:val="002137FE"/>
    <w:rsid w:val="0021605F"/>
    <w:rsid w:val="00220DEB"/>
    <w:rsid w:val="002427B1"/>
    <w:rsid w:val="00245CB0"/>
    <w:rsid w:val="002563BD"/>
    <w:rsid w:val="00262555"/>
    <w:rsid w:val="00263AFA"/>
    <w:rsid w:val="00263BB1"/>
    <w:rsid w:val="0027057A"/>
    <w:rsid w:val="002709E3"/>
    <w:rsid w:val="00276D49"/>
    <w:rsid w:val="002773C6"/>
    <w:rsid w:val="0028040B"/>
    <w:rsid w:val="00280FF3"/>
    <w:rsid w:val="0028100B"/>
    <w:rsid w:val="0028239A"/>
    <w:rsid w:val="00282460"/>
    <w:rsid w:val="00284252"/>
    <w:rsid w:val="002904DB"/>
    <w:rsid w:val="00292501"/>
    <w:rsid w:val="0029267C"/>
    <w:rsid w:val="0029549A"/>
    <w:rsid w:val="002963B6"/>
    <w:rsid w:val="002A0610"/>
    <w:rsid w:val="002A45A3"/>
    <w:rsid w:val="002B4344"/>
    <w:rsid w:val="002C2942"/>
    <w:rsid w:val="002C3527"/>
    <w:rsid w:val="002C38CA"/>
    <w:rsid w:val="002C54EA"/>
    <w:rsid w:val="002C6D68"/>
    <w:rsid w:val="002D168F"/>
    <w:rsid w:val="002D6226"/>
    <w:rsid w:val="002E17D7"/>
    <w:rsid w:val="002E2A97"/>
    <w:rsid w:val="002E7BB9"/>
    <w:rsid w:val="00305131"/>
    <w:rsid w:val="0031074A"/>
    <w:rsid w:val="00312F5F"/>
    <w:rsid w:val="003251AB"/>
    <w:rsid w:val="003372C7"/>
    <w:rsid w:val="00341011"/>
    <w:rsid w:val="00345A3C"/>
    <w:rsid w:val="003500BF"/>
    <w:rsid w:val="00353752"/>
    <w:rsid w:val="00355FD3"/>
    <w:rsid w:val="003615CA"/>
    <w:rsid w:val="00361FA5"/>
    <w:rsid w:val="00363666"/>
    <w:rsid w:val="003671D5"/>
    <w:rsid w:val="00373325"/>
    <w:rsid w:val="003763A0"/>
    <w:rsid w:val="0038222C"/>
    <w:rsid w:val="0038686A"/>
    <w:rsid w:val="0039580E"/>
    <w:rsid w:val="003A257C"/>
    <w:rsid w:val="003A2968"/>
    <w:rsid w:val="003A3185"/>
    <w:rsid w:val="003A48F6"/>
    <w:rsid w:val="003A7D2B"/>
    <w:rsid w:val="003B11F9"/>
    <w:rsid w:val="003B5DA8"/>
    <w:rsid w:val="003C03C1"/>
    <w:rsid w:val="003C16CC"/>
    <w:rsid w:val="003C50EA"/>
    <w:rsid w:val="003C6D14"/>
    <w:rsid w:val="003C6F96"/>
    <w:rsid w:val="003C777F"/>
    <w:rsid w:val="003D19EA"/>
    <w:rsid w:val="003D3997"/>
    <w:rsid w:val="003D4B07"/>
    <w:rsid w:val="003D6BBF"/>
    <w:rsid w:val="003E31FF"/>
    <w:rsid w:val="003E7B8D"/>
    <w:rsid w:val="003F1603"/>
    <w:rsid w:val="004019E0"/>
    <w:rsid w:val="00412F0D"/>
    <w:rsid w:val="00416E02"/>
    <w:rsid w:val="0042018C"/>
    <w:rsid w:val="004257DA"/>
    <w:rsid w:val="0043215A"/>
    <w:rsid w:val="004323FD"/>
    <w:rsid w:val="00435618"/>
    <w:rsid w:val="0043575C"/>
    <w:rsid w:val="00441998"/>
    <w:rsid w:val="004422DA"/>
    <w:rsid w:val="00442C16"/>
    <w:rsid w:val="00443E6F"/>
    <w:rsid w:val="00446B77"/>
    <w:rsid w:val="0045478A"/>
    <w:rsid w:val="00457B1B"/>
    <w:rsid w:val="00473AF7"/>
    <w:rsid w:val="00480C48"/>
    <w:rsid w:val="00481AF1"/>
    <w:rsid w:val="00482A1C"/>
    <w:rsid w:val="0048394E"/>
    <w:rsid w:val="00493FD4"/>
    <w:rsid w:val="0049682E"/>
    <w:rsid w:val="004A2F77"/>
    <w:rsid w:val="004A3A63"/>
    <w:rsid w:val="004B0286"/>
    <w:rsid w:val="004B1BA9"/>
    <w:rsid w:val="004B1CF9"/>
    <w:rsid w:val="004B6825"/>
    <w:rsid w:val="004B6F8C"/>
    <w:rsid w:val="004C1386"/>
    <w:rsid w:val="004C26A4"/>
    <w:rsid w:val="004C2F4A"/>
    <w:rsid w:val="004C3672"/>
    <w:rsid w:val="004C40C3"/>
    <w:rsid w:val="004D424E"/>
    <w:rsid w:val="004D5A01"/>
    <w:rsid w:val="004D6360"/>
    <w:rsid w:val="004E0A9E"/>
    <w:rsid w:val="004E4D9D"/>
    <w:rsid w:val="004E6D57"/>
    <w:rsid w:val="004F4C68"/>
    <w:rsid w:val="004F7B94"/>
    <w:rsid w:val="005060A9"/>
    <w:rsid w:val="005064E5"/>
    <w:rsid w:val="00507809"/>
    <w:rsid w:val="0051169B"/>
    <w:rsid w:val="00514592"/>
    <w:rsid w:val="00516E9B"/>
    <w:rsid w:val="005233E0"/>
    <w:rsid w:val="00524D2B"/>
    <w:rsid w:val="00526204"/>
    <w:rsid w:val="005269C9"/>
    <w:rsid w:val="0052739B"/>
    <w:rsid w:val="005307E2"/>
    <w:rsid w:val="00540BE6"/>
    <w:rsid w:val="00544103"/>
    <w:rsid w:val="005530D2"/>
    <w:rsid w:val="005562EF"/>
    <w:rsid w:val="005619E3"/>
    <w:rsid w:val="00565292"/>
    <w:rsid w:val="005653D0"/>
    <w:rsid w:val="00571D14"/>
    <w:rsid w:val="005720CE"/>
    <w:rsid w:val="00574A73"/>
    <w:rsid w:val="00576195"/>
    <w:rsid w:val="00581360"/>
    <w:rsid w:val="00584DCD"/>
    <w:rsid w:val="00587536"/>
    <w:rsid w:val="005944EC"/>
    <w:rsid w:val="0059465F"/>
    <w:rsid w:val="00596CE5"/>
    <w:rsid w:val="005A37D4"/>
    <w:rsid w:val="005A4226"/>
    <w:rsid w:val="005B716C"/>
    <w:rsid w:val="005B7237"/>
    <w:rsid w:val="005C04C5"/>
    <w:rsid w:val="005C132D"/>
    <w:rsid w:val="005C7383"/>
    <w:rsid w:val="005D0B0C"/>
    <w:rsid w:val="005F2575"/>
    <w:rsid w:val="005F2F1A"/>
    <w:rsid w:val="006036B2"/>
    <w:rsid w:val="00603961"/>
    <w:rsid w:val="00610BCC"/>
    <w:rsid w:val="006166D1"/>
    <w:rsid w:val="00617B03"/>
    <w:rsid w:val="006204A6"/>
    <w:rsid w:val="006340E7"/>
    <w:rsid w:val="00644B6C"/>
    <w:rsid w:val="0065050C"/>
    <w:rsid w:val="006512E3"/>
    <w:rsid w:val="00653CDD"/>
    <w:rsid w:val="00663214"/>
    <w:rsid w:val="00663A79"/>
    <w:rsid w:val="00664FC1"/>
    <w:rsid w:val="00667EC5"/>
    <w:rsid w:val="00673064"/>
    <w:rsid w:val="00693FFC"/>
    <w:rsid w:val="00694BC7"/>
    <w:rsid w:val="00697115"/>
    <w:rsid w:val="006A3E4A"/>
    <w:rsid w:val="006A4DD5"/>
    <w:rsid w:val="006A60F6"/>
    <w:rsid w:val="006B0540"/>
    <w:rsid w:val="006B2AF2"/>
    <w:rsid w:val="006B4405"/>
    <w:rsid w:val="006B46AB"/>
    <w:rsid w:val="006B70F7"/>
    <w:rsid w:val="006B710A"/>
    <w:rsid w:val="006B7B78"/>
    <w:rsid w:val="006B7FC2"/>
    <w:rsid w:val="006C068F"/>
    <w:rsid w:val="006C0F83"/>
    <w:rsid w:val="006D66BD"/>
    <w:rsid w:val="006E02B8"/>
    <w:rsid w:val="006E54FF"/>
    <w:rsid w:val="006F3B3B"/>
    <w:rsid w:val="006F574D"/>
    <w:rsid w:val="006F5938"/>
    <w:rsid w:val="00700817"/>
    <w:rsid w:val="00701EFF"/>
    <w:rsid w:val="00704559"/>
    <w:rsid w:val="00711F73"/>
    <w:rsid w:val="00716C83"/>
    <w:rsid w:val="00720779"/>
    <w:rsid w:val="007220C3"/>
    <w:rsid w:val="007224A2"/>
    <w:rsid w:val="00727BC6"/>
    <w:rsid w:val="00727EE5"/>
    <w:rsid w:val="00732E0E"/>
    <w:rsid w:val="00733781"/>
    <w:rsid w:val="00740E07"/>
    <w:rsid w:val="007416A6"/>
    <w:rsid w:val="00743959"/>
    <w:rsid w:val="007505A1"/>
    <w:rsid w:val="00760AFF"/>
    <w:rsid w:val="007627A8"/>
    <w:rsid w:val="007647C3"/>
    <w:rsid w:val="00764930"/>
    <w:rsid w:val="00770BC6"/>
    <w:rsid w:val="0077140F"/>
    <w:rsid w:val="00774408"/>
    <w:rsid w:val="00780668"/>
    <w:rsid w:val="007815B4"/>
    <w:rsid w:val="0078264B"/>
    <w:rsid w:val="007830CC"/>
    <w:rsid w:val="00787C5F"/>
    <w:rsid w:val="007960D0"/>
    <w:rsid w:val="0079667B"/>
    <w:rsid w:val="00796A6C"/>
    <w:rsid w:val="007970FB"/>
    <w:rsid w:val="00797511"/>
    <w:rsid w:val="007A0C84"/>
    <w:rsid w:val="007B0FCD"/>
    <w:rsid w:val="007B16DF"/>
    <w:rsid w:val="007B1A41"/>
    <w:rsid w:val="007B29AA"/>
    <w:rsid w:val="007B4C3C"/>
    <w:rsid w:val="007B4E76"/>
    <w:rsid w:val="007C0976"/>
    <w:rsid w:val="007C7679"/>
    <w:rsid w:val="007D14F5"/>
    <w:rsid w:val="007D40F9"/>
    <w:rsid w:val="007D785A"/>
    <w:rsid w:val="007D7AF2"/>
    <w:rsid w:val="007E216E"/>
    <w:rsid w:val="007E54E6"/>
    <w:rsid w:val="007E55AC"/>
    <w:rsid w:val="008024B2"/>
    <w:rsid w:val="00805F62"/>
    <w:rsid w:val="00814B1E"/>
    <w:rsid w:val="0081643A"/>
    <w:rsid w:val="00824D17"/>
    <w:rsid w:val="008312F8"/>
    <w:rsid w:val="0083532C"/>
    <w:rsid w:val="00840188"/>
    <w:rsid w:val="008416E5"/>
    <w:rsid w:val="00847C9B"/>
    <w:rsid w:val="00851508"/>
    <w:rsid w:val="008564B4"/>
    <w:rsid w:val="008623A6"/>
    <w:rsid w:val="008676DF"/>
    <w:rsid w:val="00875132"/>
    <w:rsid w:val="00883843"/>
    <w:rsid w:val="0089289A"/>
    <w:rsid w:val="0089291A"/>
    <w:rsid w:val="008929C2"/>
    <w:rsid w:val="00896D9C"/>
    <w:rsid w:val="00896EA1"/>
    <w:rsid w:val="008A5E64"/>
    <w:rsid w:val="008B330F"/>
    <w:rsid w:val="008B46D0"/>
    <w:rsid w:val="008B4965"/>
    <w:rsid w:val="008B6914"/>
    <w:rsid w:val="008C4CC7"/>
    <w:rsid w:val="008D17FB"/>
    <w:rsid w:val="008D3E79"/>
    <w:rsid w:val="008D3F59"/>
    <w:rsid w:val="008D4351"/>
    <w:rsid w:val="008D5CFF"/>
    <w:rsid w:val="008D7B9A"/>
    <w:rsid w:val="008E222B"/>
    <w:rsid w:val="008E2F9F"/>
    <w:rsid w:val="008E6C45"/>
    <w:rsid w:val="008F1E2A"/>
    <w:rsid w:val="008F3E77"/>
    <w:rsid w:val="008F5E0F"/>
    <w:rsid w:val="00900B47"/>
    <w:rsid w:val="0090175D"/>
    <w:rsid w:val="009077E2"/>
    <w:rsid w:val="0093305D"/>
    <w:rsid w:val="00934600"/>
    <w:rsid w:val="009346BE"/>
    <w:rsid w:val="009374C5"/>
    <w:rsid w:val="009379E7"/>
    <w:rsid w:val="009414B5"/>
    <w:rsid w:val="00943515"/>
    <w:rsid w:val="00944EA3"/>
    <w:rsid w:val="00947DB8"/>
    <w:rsid w:val="00947FF9"/>
    <w:rsid w:val="00957D7C"/>
    <w:rsid w:val="00957E45"/>
    <w:rsid w:val="0096297F"/>
    <w:rsid w:val="009636FA"/>
    <w:rsid w:val="009676EF"/>
    <w:rsid w:val="009721D2"/>
    <w:rsid w:val="00980DEA"/>
    <w:rsid w:val="00985BFD"/>
    <w:rsid w:val="00991770"/>
    <w:rsid w:val="0099747B"/>
    <w:rsid w:val="009A1658"/>
    <w:rsid w:val="009A41F0"/>
    <w:rsid w:val="009A59D8"/>
    <w:rsid w:val="009A6793"/>
    <w:rsid w:val="009B14D3"/>
    <w:rsid w:val="009B6F1F"/>
    <w:rsid w:val="009D75CD"/>
    <w:rsid w:val="009E2273"/>
    <w:rsid w:val="009F3D8A"/>
    <w:rsid w:val="00A21BCF"/>
    <w:rsid w:val="00A27DBD"/>
    <w:rsid w:val="00A33137"/>
    <w:rsid w:val="00A356A8"/>
    <w:rsid w:val="00A412BD"/>
    <w:rsid w:val="00A46D89"/>
    <w:rsid w:val="00A53F28"/>
    <w:rsid w:val="00A630F4"/>
    <w:rsid w:val="00A67CD2"/>
    <w:rsid w:val="00A73523"/>
    <w:rsid w:val="00A74B68"/>
    <w:rsid w:val="00A91B75"/>
    <w:rsid w:val="00A9507E"/>
    <w:rsid w:val="00AA38D7"/>
    <w:rsid w:val="00AA429B"/>
    <w:rsid w:val="00AA4DBB"/>
    <w:rsid w:val="00AB0EE4"/>
    <w:rsid w:val="00AB776A"/>
    <w:rsid w:val="00AC1B45"/>
    <w:rsid w:val="00AC4447"/>
    <w:rsid w:val="00AC5A7A"/>
    <w:rsid w:val="00AE5CCB"/>
    <w:rsid w:val="00AF0493"/>
    <w:rsid w:val="00AF06E7"/>
    <w:rsid w:val="00AF120E"/>
    <w:rsid w:val="00AF197B"/>
    <w:rsid w:val="00AF664E"/>
    <w:rsid w:val="00B116CE"/>
    <w:rsid w:val="00B15931"/>
    <w:rsid w:val="00B15996"/>
    <w:rsid w:val="00B166D5"/>
    <w:rsid w:val="00B228D3"/>
    <w:rsid w:val="00B22A8B"/>
    <w:rsid w:val="00B30E62"/>
    <w:rsid w:val="00B34266"/>
    <w:rsid w:val="00B35112"/>
    <w:rsid w:val="00B44CB6"/>
    <w:rsid w:val="00B454FD"/>
    <w:rsid w:val="00B457FA"/>
    <w:rsid w:val="00B565AA"/>
    <w:rsid w:val="00B567B8"/>
    <w:rsid w:val="00B56C0D"/>
    <w:rsid w:val="00B60359"/>
    <w:rsid w:val="00B64D25"/>
    <w:rsid w:val="00B66E60"/>
    <w:rsid w:val="00B74020"/>
    <w:rsid w:val="00B749CA"/>
    <w:rsid w:val="00B74A1E"/>
    <w:rsid w:val="00B8031D"/>
    <w:rsid w:val="00B84440"/>
    <w:rsid w:val="00B90B34"/>
    <w:rsid w:val="00B92727"/>
    <w:rsid w:val="00B9336D"/>
    <w:rsid w:val="00BA0436"/>
    <w:rsid w:val="00BB0594"/>
    <w:rsid w:val="00BB1BD8"/>
    <w:rsid w:val="00BB5E97"/>
    <w:rsid w:val="00BB7DF2"/>
    <w:rsid w:val="00BC3CB7"/>
    <w:rsid w:val="00BC5310"/>
    <w:rsid w:val="00BC5E34"/>
    <w:rsid w:val="00BC77AE"/>
    <w:rsid w:val="00BD673C"/>
    <w:rsid w:val="00BF4B2F"/>
    <w:rsid w:val="00C02B0C"/>
    <w:rsid w:val="00C06939"/>
    <w:rsid w:val="00C10F22"/>
    <w:rsid w:val="00C11AE3"/>
    <w:rsid w:val="00C16201"/>
    <w:rsid w:val="00C17893"/>
    <w:rsid w:val="00C21B65"/>
    <w:rsid w:val="00C227C5"/>
    <w:rsid w:val="00C23C3D"/>
    <w:rsid w:val="00C246E8"/>
    <w:rsid w:val="00C3659A"/>
    <w:rsid w:val="00C45928"/>
    <w:rsid w:val="00C4694E"/>
    <w:rsid w:val="00C520CD"/>
    <w:rsid w:val="00C52222"/>
    <w:rsid w:val="00C53465"/>
    <w:rsid w:val="00C562C0"/>
    <w:rsid w:val="00C562E0"/>
    <w:rsid w:val="00C56E98"/>
    <w:rsid w:val="00C66003"/>
    <w:rsid w:val="00C70BD8"/>
    <w:rsid w:val="00C71DAF"/>
    <w:rsid w:val="00C72223"/>
    <w:rsid w:val="00C749EF"/>
    <w:rsid w:val="00C74DC6"/>
    <w:rsid w:val="00C74E58"/>
    <w:rsid w:val="00C8478E"/>
    <w:rsid w:val="00C85588"/>
    <w:rsid w:val="00C94282"/>
    <w:rsid w:val="00C94ADD"/>
    <w:rsid w:val="00CA3315"/>
    <w:rsid w:val="00CA3DD2"/>
    <w:rsid w:val="00CA50A4"/>
    <w:rsid w:val="00CA5FAE"/>
    <w:rsid w:val="00CB54B9"/>
    <w:rsid w:val="00CB5505"/>
    <w:rsid w:val="00CB669B"/>
    <w:rsid w:val="00CC25AF"/>
    <w:rsid w:val="00CC5CBD"/>
    <w:rsid w:val="00CD2FA5"/>
    <w:rsid w:val="00CD7706"/>
    <w:rsid w:val="00CE01EB"/>
    <w:rsid w:val="00CE5424"/>
    <w:rsid w:val="00CE7E7E"/>
    <w:rsid w:val="00CF189D"/>
    <w:rsid w:val="00CF212D"/>
    <w:rsid w:val="00CF2165"/>
    <w:rsid w:val="00CF39FC"/>
    <w:rsid w:val="00CF652C"/>
    <w:rsid w:val="00D0118D"/>
    <w:rsid w:val="00D033D7"/>
    <w:rsid w:val="00D03C2C"/>
    <w:rsid w:val="00D05424"/>
    <w:rsid w:val="00D13B3A"/>
    <w:rsid w:val="00D14240"/>
    <w:rsid w:val="00D1683B"/>
    <w:rsid w:val="00D174BA"/>
    <w:rsid w:val="00D2250F"/>
    <w:rsid w:val="00D3288D"/>
    <w:rsid w:val="00D35E99"/>
    <w:rsid w:val="00D41BD0"/>
    <w:rsid w:val="00D4642E"/>
    <w:rsid w:val="00D5374B"/>
    <w:rsid w:val="00D6387B"/>
    <w:rsid w:val="00D721EF"/>
    <w:rsid w:val="00D770DB"/>
    <w:rsid w:val="00D8303D"/>
    <w:rsid w:val="00D8430D"/>
    <w:rsid w:val="00D8614C"/>
    <w:rsid w:val="00D90B7D"/>
    <w:rsid w:val="00D93CBD"/>
    <w:rsid w:val="00D96932"/>
    <w:rsid w:val="00DA0136"/>
    <w:rsid w:val="00DA3261"/>
    <w:rsid w:val="00DA5756"/>
    <w:rsid w:val="00DB1C3F"/>
    <w:rsid w:val="00DB30F6"/>
    <w:rsid w:val="00DB3E97"/>
    <w:rsid w:val="00DB5566"/>
    <w:rsid w:val="00DB7F4A"/>
    <w:rsid w:val="00DC148B"/>
    <w:rsid w:val="00DC1DDE"/>
    <w:rsid w:val="00DC2134"/>
    <w:rsid w:val="00DC25A5"/>
    <w:rsid w:val="00DC4BE4"/>
    <w:rsid w:val="00DD5B33"/>
    <w:rsid w:val="00DE2F03"/>
    <w:rsid w:val="00DE61ED"/>
    <w:rsid w:val="00DF5690"/>
    <w:rsid w:val="00DF6432"/>
    <w:rsid w:val="00DF7AFB"/>
    <w:rsid w:val="00E01D94"/>
    <w:rsid w:val="00E01DFD"/>
    <w:rsid w:val="00E05E6A"/>
    <w:rsid w:val="00E11865"/>
    <w:rsid w:val="00E12023"/>
    <w:rsid w:val="00E12D4A"/>
    <w:rsid w:val="00E13E8E"/>
    <w:rsid w:val="00E17A43"/>
    <w:rsid w:val="00E27C3E"/>
    <w:rsid w:val="00E3023B"/>
    <w:rsid w:val="00E31CBB"/>
    <w:rsid w:val="00E34776"/>
    <w:rsid w:val="00E3531F"/>
    <w:rsid w:val="00E42DE9"/>
    <w:rsid w:val="00E432C1"/>
    <w:rsid w:val="00E50FC9"/>
    <w:rsid w:val="00E54DF8"/>
    <w:rsid w:val="00E658A5"/>
    <w:rsid w:val="00E667D3"/>
    <w:rsid w:val="00E70CEC"/>
    <w:rsid w:val="00E740F2"/>
    <w:rsid w:val="00E81944"/>
    <w:rsid w:val="00E82740"/>
    <w:rsid w:val="00E82FA0"/>
    <w:rsid w:val="00E84E07"/>
    <w:rsid w:val="00E86A93"/>
    <w:rsid w:val="00E95396"/>
    <w:rsid w:val="00E976E8"/>
    <w:rsid w:val="00EA118C"/>
    <w:rsid w:val="00EA29AC"/>
    <w:rsid w:val="00EA45F1"/>
    <w:rsid w:val="00EB54A7"/>
    <w:rsid w:val="00EC6AA6"/>
    <w:rsid w:val="00EF007A"/>
    <w:rsid w:val="00EF2F18"/>
    <w:rsid w:val="00EF7158"/>
    <w:rsid w:val="00F05A2D"/>
    <w:rsid w:val="00F05C49"/>
    <w:rsid w:val="00F07570"/>
    <w:rsid w:val="00F10B6D"/>
    <w:rsid w:val="00F127AC"/>
    <w:rsid w:val="00F1297B"/>
    <w:rsid w:val="00F135ED"/>
    <w:rsid w:val="00F217FD"/>
    <w:rsid w:val="00F236DC"/>
    <w:rsid w:val="00F3089D"/>
    <w:rsid w:val="00F329EC"/>
    <w:rsid w:val="00F35066"/>
    <w:rsid w:val="00F402AB"/>
    <w:rsid w:val="00F4279A"/>
    <w:rsid w:val="00F47FB5"/>
    <w:rsid w:val="00F5237B"/>
    <w:rsid w:val="00F6282D"/>
    <w:rsid w:val="00F83D9F"/>
    <w:rsid w:val="00F8477E"/>
    <w:rsid w:val="00F9276B"/>
    <w:rsid w:val="00F96CCA"/>
    <w:rsid w:val="00FA3F13"/>
    <w:rsid w:val="00FB509A"/>
    <w:rsid w:val="00FB7515"/>
    <w:rsid w:val="00FC3184"/>
    <w:rsid w:val="00FD107B"/>
    <w:rsid w:val="00FD20E8"/>
    <w:rsid w:val="00FD4040"/>
    <w:rsid w:val="00FD5363"/>
    <w:rsid w:val="00FD7D4E"/>
    <w:rsid w:val="00FE17CB"/>
    <w:rsid w:val="00FE398C"/>
    <w:rsid w:val="00FE540F"/>
    <w:rsid w:val="00FE6E42"/>
    <w:rsid w:val="00FF5AE5"/>
    <w:rsid w:val="00FF6ED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17CB"/>
    <w:pPr>
      <w:jc w:val="both"/>
    </w:pPr>
    <w:rPr>
      <w:rFonts w:ascii="Calibri" w:hAnsi="Calibri" w:cs="Calibri"/>
      <w:color w:val="333333"/>
      <w:sz w:val="20"/>
      <w:szCs w:val="20"/>
    </w:rPr>
  </w:style>
  <w:style w:type="paragraph" w:styleId="Titolo1">
    <w:name w:val="heading 1"/>
    <w:basedOn w:val="Normale"/>
    <w:next w:val="Normale"/>
    <w:link w:val="Titolo1Carattere"/>
    <w:uiPriority w:val="99"/>
    <w:qFormat/>
    <w:rsid w:val="00B15931"/>
    <w:pPr>
      <w:keepNext/>
      <w:spacing w:before="240" w:after="120"/>
      <w:outlineLvl w:val="0"/>
    </w:pPr>
    <w:rPr>
      <w:rFonts w:ascii="Univers Condensed" w:hAnsi="Univers Condensed" w:cs="Times New Roman"/>
      <w:b/>
      <w:i/>
      <w:iCs/>
      <w:smallCaps/>
      <w:color w:val="000000"/>
      <w:spacing w:val="20"/>
      <w:sz w:val="26"/>
      <w:szCs w:val="24"/>
    </w:rPr>
  </w:style>
  <w:style w:type="paragraph" w:styleId="Titolo2">
    <w:name w:val="heading 2"/>
    <w:basedOn w:val="Normale"/>
    <w:next w:val="Normale"/>
    <w:link w:val="Titolo2Carattere"/>
    <w:uiPriority w:val="99"/>
    <w:qFormat/>
    <w:rsid w:val="00B15931"/>
    <w:pPr>
      <w:keepNext/>
      <w:jc w:val="center"/>
      <w:outlineLvl w:val="1"/>
    </w:pPr>
    <w:rPr>
      <w:rFonts w:ascii="Garamond" w:hAnsi="Garamond" w:cs="Times New Roman"/>
      <w:b/>
      <w:smallCaps/>
      <w:color w:val="000000"/>
      <w:spacing w:val="30"/>
      <w:sz w:val="13"/>
      <w:szCs w:val="24"/>
    </w:rPr>
  </w:style>
  <w:style w:type="paragraph" w:styleId="Titolo3">
    <w:name w:val="heading 3"/>
    <w:basedOn w:val="Normale"/>
    <w:next w:val="Normale"/>
    <w:link w:val="Titolo3Carattere"/>
    <w:uiPriority w:val="99"/>
    <w:qFormat/>
    <w:rsid w:val="00B15931"/>
    <w:pPr>
      <w:keepNext/>
      <w:jc w:val="left"/>
      <w:outlineLvl w:val="2"/>
    </w:pPr>
    <w:rPr>
      <w:rFonts w:ascii="Garamond" w:hAnsi="Garamond" w:cs="Times New Roman"/>
      <w:b/>
      <w:smallCaps/>
      <w:color w:val="000000"/>
      <w:spacing w:val="30"/>
      <w:sz w:val="13"/>
      <w:szCs w:val="24"/>
    </w:rPr>
  </w:style>
  <w:style w:type="paragraph" w:styleId="Titolo4">
    <w:name w:val="heading 4"/>
    <w:basedOn w:val="Normale"/>
    <w:next w:val="Normale"/>
    <w:link w:val="Titolo4Carattere"/>
    <w:uiPriority w:val="99"/>
    <w:qFormat/>
    <w:rsid w:val="00B15931"/>
    <w:pPr>
      <w:keepNext/>
      <w:outlineLvl w:val="3"/>
    </w:pPr>
    <w:rPr>
      <w:rFonts w:ascii="Garamond" w:hAnsi="Garamond" w:cs="Times New Roman"/>
      <w:b/>
      <w:smallCaps/>
      <w:color w:val="000000"/>
      <w:spacing w:val="30"/>
      <w:sz w:val="13"/>
      <w:szCs w:val="24"/>
    </w:rPr>
  </w:style>
  <w:style w:type="paragraph" w:styleId="Titolo5">
    <w:name w:val="heading 5"/>
    <w:basedOn w:val="Normale"/>
    <w:next w:val="Normale"/>
    <w:link w:val="Titolo5Carattere"/>
    <w:uiPriority w:val="99"/>
    <w:qFormat/>
    <w:rsid w:val="00B15931"/>
    <w:pPr>
      <w:keepNext/>
      <w:outlineLvl w:val="4"/>
    </w:pPr>
    <w:rPr>
      <w:rFonts w:ascii="Univers Condensed" w:hAnsi="Univers Condensed" w:cs="Times New Roman"/>
      <w:b/>
      <w:bCs/>
      <w:i/>
      <w:color w:val="auto"/>
      <w:spacing w:val="20"/>
      <w:sz w:val="26"/>
      <w:szCs w:val="24"/>
    </w:rPr>
  </w:style>
  <w:style w:type="paragraph" w:styleId="Titolo6">
    <w:name w:val="heading 6"/>
    <w:basedOn w:val="Normale"/>
    <w:next w:val="Normale"/>
    <w:link w:val="Titolo6Carattere"/>
    <w:uiPriority w:val="99"/>
    <w:qFormat/>
    <w:rsid w:val="00B15931"/>
    <w:pPr>
      <w:keepNext/>
      <w:jc w:val="center"/>
      <w:outlineLvl w:val="5"/>
    </w:pPr>
    <w:rPr>
      <w:rFonts w:ascii="Garamond" w:hAnsi="Garamond" w:cs="Times New Roman"/>
      <w:b/>
      <w:spacing w:val="18"/>
      <w:sz w:val="25"/>
      <w:szCs w:val="24"/>
    </w:rPr>
  </w:style>
  <w:style w:type="paragraph" w:styleId="Titolo7">
    <w:name w:val="heading 7"/>
    <w:basedOn w:val="Normale"/>
    <w:next w:val="Normale"/>
    <w:link w:val="Titolo7Carattere"/>
    <w:uiPriority w:val="99"/>
    <w:qFormat/>
    <w:rsid w:val="00B15931"/>
    <w:pPr>
      <w:keepNext/>
      <w:tabs>
        <w:tab w:val="left" w:pos="7740"/>
      </w:tabs>
      <w:ind w:right="1517"/>
      <w:jc w:val="center"/>
      <w:outlineLvl w:val="6"/>
    </w:pPr>
    <w:rPr>
      <w:rFonts w:ascii="Garamond" w:hAnsi="Garamond" w:cs="Times New Roman"/>
      <w:b/>
      <w:spacing w:val="76"/>
      <w:sz w:val="28"/>
      <w:szCs w:val="24"/>
    </w:rPr>
  </w:style>
  <w:style w:type="paragraph" w:styleId="Titolo8">
    <w:name w:val="heading 8"/>
    <w:basedOn w:val="Normale"/>
    <w:next w:val="Normale"/>
    <w:link w:val="Titolo8Carattere"/>
    <w:uiPriority w:val="99"/>
    <w:qFormat/>
    <w:rsid w:val="00B15931"/>
    <w:pPr>
      <w:keepNext/>
      <w:ind w:left="4500"/>
      <w:outlineLvl w:val="7"/>
    </w:pPr>
    <w:rPr>
      <w:rFonts w:ascii="Univers Condensed" w:hAnsi="Univers Condensed" w:cs="Times New Roman"/>
      <w:b/>
      <w:bCs/>
      <w:i/>
      <w:color w:val="auto"/>
      <w:spacing w:val="20"/>
      <w:sz w:val="26"/>
      <w:szCs w:val="24"/>
    </w:rPr>
  </w:style>
  <w:style w:type="paragraph" w:styleId="Titolo9">
    <w:name w:val="heading 9"/>
    <w:basedOn w:val="Normale"/>
    <w:next w:val="Normale"/>
    <w:link w:val="Titolo9Carattere"/>
    <w:uiPriority w:val="99"/>
    <w:qFormat/>
    <w:rsid w:val="00B15931"/>
    <w:pPr>
      <w:keepNext/>
      <w:pBdr>
        <w:left w:val="single" w:sz="4" w:space="1" w:color="auto"/>
      </w:pBdr>
      <w:jc w:val="left"/>
      <w:outlineLvl w:val="8"/>
    </w:pPr>
    <w:rPr>
      <w:rFonts w:ascii="Garamond" w:hAnsi="Garamond" w:cs="Times New Roman"/>
      <w:b/>
      <w:i/>
      <w:iCs/>
      <w:smallCaps/>
      <w:spacing w:val="20"/>
      <w:sz w:val="1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B15931"/>
    <w:rPr>
      <w:rFonts w:ascii="Univers Condensed" w:hAnsi="Univers Condensed" w:cs="Times New Roman"/>
      <w:b/>
      <w:i/>
      <w:iCs/>
      <w:smallCaps/>
      <w:color w:val="000000"/>
      <w:spacing w:val="20"/>
      <w:sz w:val="24"/>
      <w:szCs w:val="24"/>
    </w:rPr>
  </w:style>
  <w:style w:type="character" w:customStyle="1" w:styleId="Titolo2Carattere">
    <w:name w:val="Titolo 2 Carattere"/>
    <w:basedOn w:val="Carpredefinitoparagrafo"/>
    <w:link w:val="Titolo2"/>
    <w:uiPriority w:val="99"/>
    <w:locked/>
    <w:rsid w:val="00B15931"/>
    <w:rPr>
      <w:rFonts w:ascii="Garamond" w:hAnsi="Garamond" w:cs="Times New Roman"/>
      <w:b/>
      <w:smallCaps/>
      <w:color w:val="000000"/>
      <w:spacing w:val="30"/>
      <w:sz w:val="24"/>
      <w:szCs w:val="24"/>
    </w:rPr>
  </w:style>
  <w:style w:type="character" w:customStyle="1" w:styleId="Titolo3Carattere">
    <w:name w:val="Titolo 3 Carattere"/>
    <w:basedOn w:val="Carpredefinitoparagrafo"/>
    <w:link w:val="Titolo3"/>
    <w:uiPriority w:val="99"/>
    <w:locked/>
    <w:rsid w:val="00B15931"/>
    <w:rPr>
      <w:rFonts w:ascii="Garamond" w:hAnsi="Garamond" w:cs="Times New Roman"/>
      <w:b/>
      <w:smallCaps/>
      <w:color w:val="000000"/>
      <w:spacing w:val="30"/>
      <w:sz w:val="24"/>
      <w:szCs w:val="24"/>
    </w:rPr>
  </w:style>
  <w:style w:type="character" w:customStyle="1" w:styleId="Titolo4Carattere">
    <w:name w:val="Titolo 4 Carattere"/>
    <w:basedOn w:val="Carpredefinitoparagrafo"/>
    <w:link w:val="Titolo4"/>
    <w:uiPriority w:val="99"/>
    <w:locked/>
    <w:rsid w:val="00B15931"/>
    <w:rPr>
      <w:rFonts w:ascii="Garamond" w:hAnsi="Garamond" w:cs="Times New Roman"/>
      <w:b/>
      <w:smallCaps/>
      <w:color w:val="000000"/>
      <w:spacing w:val="30"/>
      <w:sz w:val="24"/>
      <w:szCs w:val="24"/>
    </w:rPr>
  </w:style>
  <w:style w:type="character" w:customStyle="1" w:styleId="Titolo5Carattere">
    <w:name w:val="Titolo 5 Carattere"/>
    <w:basedOn w:val="Carpredefinitoparagrafo"/>
    <w:link w:val="Titolo5"/>
    <w:uiPriority w:val="99"/>
    <w:locked/>
    <w:rsid w:val="00B15931"/>
    <w:rPr>
      <w:rFonts w:ascii="Univers Condensed" w:hAnsi="Univers Condensed" w:cs="Times New Roman"/>
      <w:b/>
      <w:bCs/>
      <w:i/>
      <w:spacing w:val="20"/>
      <w:sz w:val="24"/>
      <w:szCs w:val="24"/>
    </w:rPr>
  </w:style>
  <w:style w:type="character" w:customStyle="1" w:styleId="Titolo6Carattere">
    <w:name w:val="Titolo 6 Carattere"/>
    <w:basedOn w:val="Carpredefinitoparagrafo"/>
    <w:link w:val="Titolo6"/>
    <w:uiPriority w:val="99"/>
    <w:locked/>
    <w:rsid w:val="00B15931"/>
    <w:rPr>
      <w:rFonts w:ascii="Garamond" w:hAnsi="Garamond" w:cs="Times New Roman"/>
      <w:b/>
      <w:color w:val="333333"/>
      <w:spacing w:val="18"/>
      <w:sz w:val="24"/>
      <w:szCs w:val="24"/>
    </w:rPr>
  </w:style>
  <w:style w:type="character" w:customStyle="1" w:styleId="Titolo7Carattere">
    <w:name w:val="Titolo 7 Carattere"/>
    <w:basedOn w:val="Carpredefinitoparagrafo"/>
    <w:link w:val="Titolo7"/>
    <w:uiPriority w:val="99"/>
    <w:locked/>
    <w:rsid w:val="00B15931"/>
    <w:rPr>
      <w:rFonts w:ascii="Garamond" w:hAnsi="Garamond" w:cs="Times New Roman"/>
      <w:b/>
      <w:color w:val="333333"/>
      <w:spacing w:val="76"/>
      <w:sz w:val="24"/>
      <w:szCs w:val="24"/>
    </w:rPr>
  </w:style>
  <w:style w:type="character" w:customStyle="1" w:styleId="Titolo8Carattere">
    <w:name w:val="Titolo 8 Carattere"/>
    <w:basedOn w:val="Carpredefinitoparagrafo"/>
    <w:link w:val="Titolo8"/>
    <w:uiPriority w:val="99"/>
    <w:locked/>
    <w:rsid w:val="00B15931"/>
    <w:rPr>
      <w:rFonts w:ascii="Univers Condensed" w:hAnsi="Univers Condensed" w:cs="Times New Roman"/>
      <w:b/>
      <w:bCs/>
      <w:i/>
      <w:spacing w:val="20"/>
      <w:sz w:val="24"/>
      <w:szCs w:val="24"/>
    </w:rPr>
  </w:style>
  <w:style w:type="character" w:customStyle="1" w:styleId="Titolo9Carattere">
    <w:name w:val="Titolo 9 Carattere"/>
    <w:basedOn w:val="Carpredefinitoparagrafo"/>
    <w:link w:val="Titolo9"/>
    <w:uiPriority w:val="99"/>
    <w:locked/>
    <w:rsid w:val="00B15931"/>
    <w:rPr>
      <w:rFonts w:ascii="Garamond" w:hAnsi="Garamond" w:cs="Times New Roman"/>
      <w:b/>
      <w:i/>
      <w:iCs/>
      <w:smallCaps/>
      <w:color w:val="333333"/>
      <w:spacing w:val="20"/>
      <w:sz w:val="24"/>
      <w:szCs w:val="24"/>
    </w:rPr>
  </w:style>
  <w:style w:type="paragraph" w:styleId="Titolo">
    <w:name w:val="Title"/>
    <w:basedOn w:val="Normale"/>
    <w:link w:val="TitoloCarattere"/>
    <w:uiPriority w:val="99"/>
    <w:qFormat/>
    <w:rsid w:val="00B15931"/>
    <w:pPr>
      <w:spacing w:line="360" w:lineRule="auto"/>
      <w:jc w:val="center"/>
    </w:pPr>
    <w:rPr>
      <w:rFonts w:ascii="Univers Condensed" w:hAnsi="Univers Condensed" w:cs="Times New Roman"/>
      <w:b/>
      <w:bCs/>
      <w:i/>
      <w:color w:val="auto"/>
      <w:spacing w:val="20"/>
      <w:sz w:val="32"/>
      <w:szCs w:val="24"/>
      <w:u w:val="single"/>
    </w:rPr>
  </w:style>
  <w:style w:type="character" w:customStyle="1" w:styleId="TitoloCarattere">
    <w:name w:val="Titolo Carattere"/>
    <w:basedOn w:val="Carpredefinitoparagrafo"/>
    <w:link w:val="Titolo"/>
    <w:uiPriority w:val="99"/>
    <w:locked/>
    <w:rsid w:val="00B15931"/>
    <w:rPr>
      <w:rFonts w:ascii="Univers Condensed" w:hAnsi="Univers Condensed" w:cs="Times New Roman"/>
      <w:b/>
      <w:bCs/>
      <w:i/>
      <w:spacing w:val="20"/>
      <w:sz w:val="24"/>
      <w:szCs w:val="24"/>
      <w:u w:val="single"/>
    </w:rPr>
  </w:style>
  <w:style w:type="paragraph" w:styleId="Pidipagina">
    <w:name w:val="footer"/>
    <w:basedOn w:val="Normale"/>
    <w:link w:val="PidipaginaCarattere"/>
    <w:uiPriority w:val="99"/>
    <w:semiHidden/>
    <w:rsid w:val="00FE17CB"/>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FE17CB"/>
    <w:rPr>
      <w:rFonts w:ascii="Calibri" w:hAnsi="Calibri" w:cs="Calibri"/>
      <w:color w:val="333333"/>
    </w:rPr>
  </w:style>
  <w:style w:type="paragraph" w:customStyle="1" w:styleId="GasliniDipartimento">
    <w:name w:val="Gaslini_Dipartimento"/>
    <w:basedOn w:val="Normale"/>
    <w:link w:val="GasliniDipartimentoCarattere"/>
    <w:uiPriority w:val="99"/>
    <w:rsid w:val="00FE17CB"/>
    <w:pPr>
      <w:jc w:val="left"/>
    </w:pPr>
    <w:rPr>
      <w:rFonts w:cs="Times New Roman"/>
      <w:b/>
      <w:color w:val="4F81BD"/>
      <w:sz w:val="18"/>
    </w:rPr>
  </w:style>
  <w:style w:type="paragraph" w:customStyle="1" w:styleId="GasliniUO">
    <w:name w:val="Gaslini_UO"/>
    <w:basedOn w:val="Normale"/>
    <w:link w:val="GasliniUOCarattere"/>
    <w:uiPriority w:val="99"/>
    <w:rsid w:val="00FE17CB"/>
    <w:pPr>
      <w:jc w:val="left"/>
    </w:pPr>
    <w:rPr>
      <w:rFonts w:cs="Times New Roman"/>
      <w:color w:val="4F81BD"/>
      <w:sz w:val="16"/>
    </w:rPr>
  </w:style>
  <w:style w:type="character" w:customStyle="1" w:styleId="GasliniDipartimentoCarattere">
    <w:name w:val="Gaslini_Dipartimento Carattere"/>
    <w:link w:val="GasliniDipartimento"/>
    <w:uiPriority w:val="99"/>
    <w:locked/>
    <w:rsid w:val="00FE17CB"/>
    <w:rPr>
      <w:rFonts w:ascii="Calibri" w:hAnsi="Calibri"/>
      <w:b/>
      <w:color w:val="4F81BD"/>
      <w:sz w:val="18"/>
    </w:rPr>
  </w:style>
  <w:style w:type="paragraph" w:customStyle="1" w:styleId="Gaslinidefinizione">
    <w:name w:val="Gaslini_definizione"/>
    <w:basedOn w:val="Normale"/>
    <w:link w:val="GaslinidefinizioneCarattere"/>
    <w:uiPriority w:val="99"/>
    <w:rsid w:val="00FE17CB"/>
    <w:pPr>
      <w:jc w:val="left"/>
    </w:pPr>
    <w:rPr>
      <w:rFonts w:cs="Times New Roman"/>
      <w:b/>
      <w:color w:val="4F81BD"/>
      <w:sz w:val="16"/>
    </w:rPr>
  </w:style>
  <w:style w:type="character" w:customStyle="1" w:styleId="GasliniUOCarattere">
    <w:name w:val="Gaslini_UO Carattere"/>
    <w:link w:val="GasliniUO"/>
    <w:uiPriority w:val="99"/>
    <w:locked/>
    <w:rsid w:val="00FE17CB"/>
    <w:rPr>
      <w:rFonts w:ascii="Calibri" w:hAnsi="Calibri"/>
      <w:color w:val="4F81BD"/>
      <w:sz w:val="16"/>
    </w:rPr>
  </w:style>
  <w:style w:type="paragraph" w:customStyle="1" w:styleId="Gaslinidefinizione1">
    <w:name w:val="Gaslini_definizione1"/>
    <w:basedOn w:val="Normale"/>
    <w:link w:val="Gaslinidefinizione1Carattere"/>
    <w:uiPriority w:val="99"/>
    <w:rsid w:val="00FE17CB"/>
    <w:pPr>
      <w:jc w:val="left"/>
    </w:pPr>
    <w:rPr>
      <w:rFonts w:cs="Times New Roman"/>
      <w:sz w:val="18"/>
    </w:rPr>
  </w:style>
  <w:style w:type="character" w:customStyle="1" w:styleId="GaslinidefinizioneCarattere">
    <w:name w:val="Gaslini_definizione Carattere"/>
    <w:link w:val="Gaslinidefinizione"/>
    <w:uiPriority w:val="99"/>
    <w:locked/>
    <w:rsid w:val="00FE17CB"/>
    <w:rPr>
      <w:rFonts w:ascii="Calibri" w:hAnsi="Calibri"/>
      <w:b/>
      <w:color w:val="4F81BD"/>
      <w:sz w:val="16"/>
    </w:rPr>
  </w:style>
  <w:style w:type="paragraph" w:customStyle="1" w:styleId="GasliniNormal">
    <w:name w:val="Gaslini_Normal"/>
    <w:basedOn w:val="Normale"/>
    <w:link w:val="GasliniNormalCarattere"/>
    <w:uiPriority w:val="99"/>
    <w:rsid w:val="00FE17CB"/>
    <w:rPr>
      <w:rFonts w:cs="Times New Roman"/>
    </w:rPr>
  </w:style>
  <w:style w:type="character" w:customStyle="1" w:styleId="Gaslinidefinizione1Carattere">
    <w:name w:val="Gaslini_definizione1 Carattere"/>
    <w:link w:val="Gaslinidefinizione1"/>
    <w:uiPriority w:val="99"/>
    <w:locked/>
    <w:rsid w:val="00FE17CB"/>
    <w:rPr>
      <w:rFonts w:ascii="Calibri" w:hAnsi="Calibri"/>
      <w:color w:val="333333"/>
      <w:sz w:val="18"/>
    </w:rPr>
  </w:style>
  <w:style w:type="character" w:customStyle="1" w:styleId="GasliniNormalCarattere">
    <w:name w:val="Gaslini_Normal Carattere"/>
    <w:link w:val="GasliniNormal"/>
    <w:uiPriority w:val="99"/>
    <w:locked/>
    <w:rsid w:val="00FE17CB"/>
    <w:rPr>
      <w:rFonts w:ascii="Calibri" w:hAnsi="Calibri"/>
      <w:color w:val="333333"/>
    </w:rPr>
  </w:style>
  <w:style w:type="paragraph" w:customStyle="1" w:styleId="GasliniFooter">
    <w:name w:val="Gaslini_Footer"/>
    <w:basedOn w:val="Normale"/>
    <w:link w:val="GasliniFooterCarattere"/>
    <w:uiPriority w:val="99"/>
    <w:rsid w:val="00FE17CB"/>
    <w:pPr>
      <w:tabs>
        <w:tab w:val="center" w:pos="4819"/>
        <w:tab w:val="right" w:pos="9638"/>
      </w:tabs>
      <w:jc w:val="center"/>
    </w:pPr>
    <w:rPr>
      <w:rFonts w:cs="Times New Roman"/>
      <w:i/>
      <w:noProof/>
      <w:color w:val="043492"/>
      <w:sz w:val="16"/>
    </w:rPr>
  </w:style>
  <w:style w:type="character" w:customStyle="1" w:styleId="GasliniFooterCarattere">
    <w:name w:val="Gaslini_Footer Carattere"/>
    <w:link w:val="GasliniFooter"/>
    <w:uiPriority w:val="99"/>
    <w:locked/>
    <w:rsid w:val="00FE17CB"/>
    <w:rPr>
      <w:rFonts w:ascii="Calibri" w:hAnsi="Calibri"/>
      <w:i/>
      <w:noProof/>
      <w:color w:val="043492"/>
      <w:sz w:val="16"/>
    </w:rPr>
  </w:style>
  <w:style w:type="paragraph" w:customStyle="1" w:styleId="GasliniIntestazione">
    <w:name w:val="Gaslini_Intestazione"/>
    <w:basedOn w:val="Normale"/>
    <w:link w:val="GasliniIntestazioneCarattere"/>
    <w:uiPriority w:val="99"/>
    <w:rsid w:val="00FE17CB"/>
    <w:pPr>
      <w:tabs>
        <w:tab w:val="center" w:pos="4819"/>
        <w:tab w:val="right" w:pos="9638"/>
      </w:tabs>
      <w:jc w:val="right"/>
    </w:pPr>
    <w:rPr>
      <w:rFonts w:cs="Times New Roman"/>
      <w:noProof/>
    </w:rPr>
  </w:style>
  <w:style w:type="paragraph" w:styleId="Intestazione">
    <w:name w:val="header"/>
    <w:basedOn w:val="Normale"/>
    <w:link w:val="IntestazioneCarattere"/>
    <w:uiPriority w:val="99"/>
    <w:rsid w:val="00FE17CB"/>
    <w:pPr>
      <w:tabs>
        <w:tab w:val="center" w:pos="4819"/>
        <w:tab w:val="right" w:pos="9638"/>
      </w:tabs>
    </w:pPr>
  </w:style>
  <w:style w:type="character" w:customStyle="1" w:styleId="IntestazioneCarattere">
    <w:name w:val="Intestazione Carattere"/>
    <w:basedOn w:val="Carpredefinitoparagrafo"/>
    <w:link w:val="Intestazione"/>
    <w:uiPriority w:val="99"/>
    <w:locked/>
    <w:rsid w:val="00FE17CB"/>
    <w:rPr>
      <w:rFonts w:ascii="Calibri" w:hAnsi="Calibri" w:cs="Calibri"/>
      <w:color w:val="333333"/>
    </w:rPr>
  </w:style>
  <w:style w:type="character" w:customStyle="1" w:styleId="GasliniIntestazioneCarattere">
    <w:name w:val="Gaslini_Intestazione Carattere"/>
    <w:link w:val="GasliniIntestazione"/>
    <w:uiPriority w:val="99"/>
    <w:locked/>
    <w:rsid w:val="00FE17CB"/>
    <w:rPr>
      <w:rFonts w:ascii="Calibri" w:hAnsi="Calibri"/>
      <w:noProof/>
      <w:color w:val="333333"/>
    </w:rPr>
  </w:style>
  <w:style w:type="paragraph" w:styleId="Nessunaspaziatura">
    <w:name w:val="No Spacing"/>
    <w:uiPriority w:val="99"/>
    <w:qFormat/>
    <w:rsid w:val="00FE17CB"/>
    <w:rPr>
      <w:rFonts w:ascii="Calibri" w:hAnsi="Calibri"/>
      <w:lang w:eastAsia="en-US"/>
    </w:rPr>
  </w:style>
  <w:style w:type="paragraph" w:styleId="Testofumetto">
    <w:name w:val="Balloon Text"/>
    <w:basedOn w:val="Normale"/>
    <w:link w:val="TestofumettoCarattere"/>
    <w:uiPriority w:val="99"/>
    <w:semiHidden/>
    <w:rsid w:val="00FE17CB"/>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FE17CB"/>
    <w:rPr>
      <w:rFonts w:ascii="Tahoma" w:hAnsi="Tahoma" w:cs="Tahoma"/>
      <w:color w:val="333333"/>
      <w:sz w:val="16"/>
      <w:szCs w:val="16"/>
    </w:rPr>
  </w:style>
  <w:style w:type="table" w:styleId="Grigliatabella">
    <w:name w:val="Table Grid"/>
    <w:basedOn w:val="Tabellanormale"/>
    <w:uiPriority w:val="99"/>
    <w:rsid w:val="00276D49"/>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6C0F83"/>
    <w:pPr>
      <w:spacing w:after="200" w:line="276" w:lineRule="auto"/>
      <w:ind w:left="720"/>
      <w:contextualSpacing/>
      <w:jc w:val="left"/>
    </w:pPr>
    <w:rPr>
      <w:rFonts w:cs="Times New Roman"/>
      <w:color w:val="auto"/>
      <w:sz w:val="22"/>
      <w:szCs w:val="22"/>
      <w:lang w:eastAsia="en-US"/>
    </w:rPr>
  </w:style>
  <w:style w:type="paragraph" w:styleId="Corpodeltesto">
    <w:name w:val="Body Text"/>
    <w:basedOn w:val="Normale"/>
    <w:link w:val="CorpodeltestoCarattere"/>
    <w:uiPriority w:val="99"/>
    <w:semiHidden/>
    <w:locked/>
    <w:rsid w:val="006C0F83"/>
    <w:pPr>
      <w:spacing w:after="120" w:line="276" w:lineRule="auto"/>
      <w:jc w:val="left"/>
    </w:pPr>
    <w:rPr>
      <w:rFonts w:cs="Times New Roman"/>
      <w:color w:val="auto"/>
      <w:sz w:val="22"/>
      <w:szCs w:val="22"/>
      <w:lang w:eastAsia="en-US"/>
    </w:rPr>
  </w:style>
  <w:style w:type="character" w:customStyle="1" w:styleId="CorpodeltestoCarattere">
    <w:name w:val="Corpo del testo Carattere"/>
    <w:basedOn w:val="Carpredefinitoparagrafo"/>
    <w:link w:val="Corpodeltesto"/>
    <w:uiPriority w:val="99"/>
    <w:semiHidden/>
    <w:locked/>
    <w:rsid w:val="006C0F83"/>
    <w:rPr>
      <w:rFonts w:ascii="Calibri" w:hAnsi="Calibri" w:cs="Times New Roman"/>
      <w:sz w:val="22"/>
      <w:szCs w:val="22"/>
      <w:lang w:val="it-IT" w:eastAsia="en-US" w:bidi="ar-SA"/>
    </w:rPr>
  </w:style>
  <w:style w:type="paragraph" w:styleId="Testodelblocco">
    <w:name w:val="Block Text"/>
    <w:basedOn w:val="Normale"/>
    <w:uiPriority w:val="99"/>
    <w:locked/>
    <w:rsid w:val="007960D0"/>
    <w:pPr>
      <w:ind w:left="851" w:right="1133"/>
    </w:pPr>
    <w:rPr>
      <w:rFonts w:ascii="Times New Roman" w:hAnsi="Times New Roman" w:cs="Times New Roman"/>
      <w:b/>
      <w:color w:val="auto"/>
      <w:sz w:val="24"/>
    </w:rPr>
  </w:style>
  <w:style w:type="character" w:customStyle="1" w:styleId="apple-converted-space">
    <w:name w:val="apple-converted-space"/>
    <w:rsid w:val="00F217FD"/>
  </w:style>
  <w:style w:type="paragraph" w:styleId="NormaleWeb">
    <w:name w:val="Normal (Web)"/>
    <w:basedOn w:val="Normale"/>
    <w:uiPriority w:val="99"/>
    <w:unhideWhenUsed/>
    <w:locked/>
    <w:rsid w:val="007B0FCD"/>
    <w:pPr>
      <w:spacing w:before="100" w:beforeAutospacing="1" w:after="100" w:afterAutospacing="1"/>
      <w:jc w:val="left"/>
    </w:pPr>
    <w:rPr>
      <w:rFonts w:ascii="Times New Roman" w:hAnsi="Times New Roman" w:cs="Times New Roman"/>
      <w:color w:val="auto"/>
      <w:sz w:val="24"/>
      <w:szCs w:val="24"/>
    </w:rPr>
  </w:style>
  <w:style w:type="character" w:styleId="Enfasigrassetto">
    <w:name w:val="Strong"/>
    <w:basedOn w:val="Carpredefinitoparagrafo"/>
    <w:uiPriority w:val="22"/>
    <w:qFormat/>
    <w:rsid w:val="006A3E4A"/>
    <w:rPr>
      <w:b/>
      <w:bCs/>
    </w:rPr>
  </w:style>
  <w:style w:type="character" w:customStyle="1" w:styleId="Arialnarrowxprogramma">
    <w:name w:val="Arial narrow x programma"/>
    <w:uiPriority w:val="99"/>
    <w:rsid w:val="005060A9"/>
    <w:rPr>
      <w:rFonts w:ascii="Arial Narrow" w:hAnsi="Arial Narrow" w:cs="Arial Narrow"/>
      <w:color w:val="000000"/>
      <w:sz w:val="20"/>
      <w:szCs w:val="20"/>
      <w:u w:val="none" w:color="9A95C8"/>
    </w:rPr>
  </w:style>
  <w:style w:type="paragraph" w:customStyle="1" w:styleId="Default">
    <w:name w:val="Default"/>
    <w:rsid w:val="000B102D"/>
    <w:pPr>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DE2F03"/>
    <w:pPr>
      <w:spacing w:line="241" w:lineRule="atLeast"/>
    </w:pPr>
    <w:rPr>
      <w:rFonts w:ascii="HelveticaNeue LT 45 Light" w:eastAsia="Calibri" w:hAnsi="HelveticaNeue LT 45 Light" w:cs="Times New Roman"/>
      <w:color w:val="auto"/>
    </w:rPr>
  </w:style>
  <w:style w:type="character" w:styleId="Collegamentoipertestuale">
    <w:name w:val="Hyperlink"/>
    <w:uiPriority w:val="99"/>
    <w:semiHidden/>
    <w:unhideWhenUsed/>
    <w:locked/>
    <w:rsid w:val="00EA118C"/>
    <w:rPr>
      <w:color w:val="0000FF"/>
      <w:u w:val="single"/>
    </w:rPr>
  </w:style>
</w:styles>
</file>

<file path=word/webSettings.xml><?xml version="1.0" encoding="utf-8"?>
<w:webSettings xmlns:r="http://schemas.openxmlformats.org/officeDocument/2006/relationships" xmlns:w="http://schemas.openxmlformats.org/wordprocessingml/2006/main">
  <w:divs>
    <w:div w:id="129325920">
      <w:bodyDiv w:val="1"/>
      <w:marLeft w:val="0"/>
      <w:marRight w:val="0"/>
      <w:marTop w:val="0"/>
      <w:marBottom w:val="0"/>
      <w:divBdr>
        <w:top w:val="none" w:sz="0" w:space="0" w:color="auto"/>
        <w:left w:val="none" w:sz="0" w:space="0" w:color="auto"/>
        <w:bottom w:val="none" w:sz="0" w:space="0" w:color="auto"/>
        <w:right w:val="none" w:sz="0" w:space="0" w:color="auto"/>
      </w:divBdr>
    </w:div>
    <w:div w:id="560099921">
      <w:bodyDiv w:val="1"/>
      <w:marLeft w:val="0"/>
      <w:marRight w:val="0"/>
      <w:marTop w:val="0"/>
      <w:marBottom w:val="0"/>
      <w:divBdr>
        <w:top w:val="none" w:sz="0" w:space="0" w:color="auto"/>
        <w:left w:val="none" w:sz="0" w:space="0" w:color="auto"/>
        <w:bottom w:val="none" w:sz="0" w:space="0" w:color="auto"/>
        <w:right w:val="none" w:sz="0" w:space="0" w:color="auto"/>
      </w:divBdr>
    </w:div>
    <w:div w:id="561065136">
      <w:bodyDiv w:val="1"/>
      <w:marLeft w:val="0"/>
      <w:marRight w:val="0"/>
      <w:marTop w:val="0"/>
      <w:marBottom w:val="0"/>
      <w:divBdr>
        <w:top w:val="none" w:sz="0" w:space="0" w:color="auto"/>
        <w:left w:val="none" w:sz="0" w:space="0" w:color="auto"/>
        <w:bottom w:val="none" w:sz="0" w:space="0" w:color="auto"/>
        <w:right w:val="none" w:sz="0" w:space="0" w:color="auto"/>
      </w:divBdr>
    </w:div>
    <w:div w:id="606818187">
      <w:bodyDiv w:val="1"/>
      <w:marLeft w:val="0"/>
      <w:marRight w:val="0"/>
      <w:marTop w:val="0"/>
      <w:marBottom w:val="0"/>
      <w:divBdr>
        <w:top w:val="none" w:sz="0" w:space="0" w:color="auto"/>
        <w:left w:val="none" w:sz="0" w:space="0" w:color="auto"/>
        <w:bottom w:val="none" w:sz="0" w:space="0" w:color="auto"/>
        <w:right w:val="none" w:sz="0" w:space="0" w:color="auto"/>
      </w:divBdr>
    </w:div>
    <w:div w:id="612054157">
      <w:bodyDiv w:val="1"/>
      <w:marLeft w:val="0"/>
      <w:marRight w:val="0"/>
      <w:marTop w:val="0"/>
      <w:marBottom w:val="0"/>
      <w:divBdr>
        <w:top w:val="none" w:sz="0" w:space="0" w:color="auto"/>
        <w:left w:val="none" w:sz="0" w:space="0" w:color="auto"/>
        <w:bottom w:val="none" w:sz="0" w:space="0" w:color="auto"/>
        <w:right w:val="none" w:sz="0" w:space="0" w:color="auto"/>
      </w:divBdr>
    </w:div>
    <w:div w:id="619648314">
      <w:bodyDiv w:val="1"/>
      <w:marLeft w:val="0"/>
      <w:marRight w:val="0"/>
      <w:marTop w:val="0"/>
      <w:marBottom w:val="0"/>
      <w:divBdr>
        <w:top w:val="none" w:sz="0" w:space="0" w:color="auto"/>
        <w:left w:val="none" w:sz="0" w:space="0" w:color="auto"/>
        <w:bottom w:val="none" w:sz="0" w:space="0" w:color="auto"/>
        <w:right w:val="none" w:sz="0" w:space="0" w:color="auto"/>
      </w:divBdr>
    </w:div>
    <w:div w:id="647056323">
      <w:bodyDiv w:val="1"/>
      <w:marLeft w:val="0"/>
      <w:marRight w:val="0"/>
      <w:marTop w:val="0"/>
      <w:marBottom w:val="0"/>
      <w:divBdr>
        <w:top w:val="none" w:sz="0" w:space="0" w:color="auto"/>
        <w:left w:val="none" w:sz="0" w:space="0" w:color="auto"/>
        <w:bottom w:val="none" w:sz="0" w:space="0" w:color="auto"/>
        <w:right w:val="none" w:sz="0" w:space="0" w:color="auto"/>
      </w:divBdr>
      <w:divsChild>
        <w:div w:id="1665624870">
          <w:marLeft w:val="0"/>
          <w:marRight w:val="0"/>
          <w:marTop w:val="0"/>
          <w:marBottom w:val="0"/>
          <w:divBdr>
            <w:top w:val="none" w:sz="0" w:space="0" w:color="auto"/>
            <w:left w:val="none" w:sz="0" w:space="0" w:color="auto"/>
            <w:bottom w:val="none" w:sz="0" w:space="0" w:color="auto"/>
            <w:right w:val="none" w:sz="0" w:space="0" w:color="auto"/>
          </w:divBdr>
        </w:div>
      </w:divsChild>
    </w:div>
    <w:div w:id="693771318">
      <w:bodyDiv w:val="1"/>
      <w:marLeft w:val="0"/>
      <w:marRight w:val="0"/>
      <w:marTop w:val="0"/>
      <w:marBottom w:val="0"/>
      <w:divBdr>
        <w:top w:val="none" w:sz="0" w:space="0" w:color="auto"/>
        <w:left w:val="none" w:sz="0" w:space="0" w:color="auto"/>
        <w:bottom w:val="none" w:sz="0" w:space="0" w:color="auto"/>
        <w:right w:val="none" w:sz="0" w:space="0" w:color="auto"/>
      </w:divBdr>
      <w:divsChild>
        <w:div w:id="1019703175">
          <w:marLeft w:val="0"/>
          <w:marRight w:val="0"/>
          <w:marTop w:val="0"/>
          <w:marBottom w:val="0"/>
          <w:divBdr>
            <w:top w:val="none" w:sz="0" w:space="0" w:color="auto"/>
            <w:left w:val="none" w:sz="0" w:space="0" w:color="auto"/>
            <w:bottom w:val="none" w:sz="0" w:space="0" w:color="auto"/>
            <w:right w:val="none" w:sz="0" w:space="0" w:color="auto"/>
          </w:divBdr>
          <w:divsChild>
            <w:div w:id="349648601">
              <w:marLeft w:val="0"/>
              <w:marRight w:val="0"/>
              <w:marTop w:val="0"/>
              <w:marBottom w:val="0"/>
              <w:divBdr>
                <w:top w:val="none" w:sz="0" w:space="0" w:color="auto"/>
                <w:left w:val="single" w:sz="12" w:space="4" w:color="000000"/>
                <w:bottom w:val="none" w:sz="0" w:space="0" w:color="auto"/>
                <w:right w:val="none" w:sz="0" w:space="0" w:color="auto"/>
              </w:divBdr>
              <w:divsChild>
                <w:div w:id="1102411158">
                  <w:marLeft w:val="0"/>
                  <w:marRight w:val="0"/>
                  <w:marTop w:val="0"/>
                  <w:marBottom w:val="0"/>
                  <w:divBdr>
                    <w:top w:val="none" w:sz="0" w:space="0" w:color="auto"/>
                    <w:left w:val="none" w:sz="0" w:space="0" w:color="auto"/>
                    <w:bottom w:val="none" w:sz="0" w:space="0" w:color="auto"/>
                    <w:right w:val="none" w:sz="0" w:space="0" w:color="auto"/>
                  </w:divBdr>
                  <w:divsChild>
                    <w:div w:id="1914779507">
                      <w:marLeft w:val="0"/>
                      <w:marRight w:val="0"/>
                      <w:marTop w:val="0"/>
                      <w:marBottom w:val="0"/>
                      <w:divBdr>
                        <w:top w:val="none" w:sz="0" w:space="0" w:color="auto"/>
                        <w:left w:val="single" w:sz="12" w:space="4" w:color="000000"/>
                        <w:bottom w:val="none" w:sz="0" w:space="0" w:color="auto"/>
                        <w:right w:val="none" w:sz="0" w:space="0" w:color="auto"/>
                      </w:divBdr>
                      <w:divsChild>
                        <w:div w:id="20330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666131">
      <w:bodyDiv w:val="1"/>
      <w:marLeft w:val="0"/>
      <w:marRight w:val="0"/>
      <w:marTop w:val="0"/>
      <w:marBottom w:val="0"/>
      <w:divBdr>
        <w:top w:val="none" w:sz="0" w:space="0" w:color="auto"/>
        <w:left w:val="none" w:sz="0" w:space="0" w:color="auto"/>
        <w:bottom w:val="none" w:sz="0" w:space="0" w:color="auto"/>
        <w:right w:val="none" w:sz="0" w:space="0" w:color="auto"/>
      </w:divBdr>
    </w:div>
    <w:div w:id="794787292">
      <w:bodyDiv w:val="1"/>
      <w:marLeft w:val="0"/>
      <w:marRight w:val="0"/>
      <w:marTop w:val="0"/>
      <w:marBottom w:val="0"/>
      <w:divBdr>
        <w:top w:val="none" w:sz="0" w:space="0" w:color="auto"/>
        <w:left w:val="none" w:sz="0" w:space="0" w:color="auto"/>
        <w:bottom w:val="none" w:sz="0" w:space="0" w:color="auto"/>
        <w:right w:val="none" w:sz="0" w:space="0" w:color="auto"/>
      </w:divBdr>
      <w:divsChild>
        <w:div w:id="879321109">
          <w:marLeft w:val="0"/>
          <w:marRight w:val="0"/>
          <w:marTop w:val="0"/>
          <w:marBottom w:val="0"/>
          <w:divBdr>
            <w:top w:val="none" w:sz="0" w:space="0" w:color="auto"/>
            <w:left w:val="none" w:sz="0" w:space="0" w:color="auto"/>
            <w:bottom w:val="none" w:sz="0" w:space="0" w:color="auto"/>
            <w:right w:val="none" w:sz="0" w:space="0" w:color="auto"/>
          </w:divBdr>
        </w:div>
      </w:divsChild>
    </w:div>
    <w:div w:id="921061484">
      <w:bodyDiv w:val="1"/>
      <w:marLeft w:val="0"/>
      <w:marRight w:val="0"/>
      <w:marTop w:val="0"/>
      <w:marBottom w:val="0"/>
      <w:divBdr>
        <w:top w:val="none" w:sz="0" w:space="0" w:color="auto"/>
        <w:left w:val="none" w:sz="0" w:space="0" w:color="auto"/>
        <w:bottom w:val="none" w:sz="0" w:space="0" w:color="auto"/>
        <w:right w:val="none" w:sz="0" w:space="0" w:color="auto"/>
      </w:divBdr>
      <w:divsChild>
        <w:div w:id="1880623409">
          <w:marLeft w:val="0"/>
          <w:marRight w:val="0"/>
          <w:marTop w:val="0"/>
          <w:marBottom w:val="0"/>
          <w:divBdr>
            <w:top w:val="none" w:sz="0" w:space="0" w:color="auto"/>
            <w:left w:val="none" w:sz="0" w:space="0" w:color="auto"/>
            <w:bottom w:val="none" w:sz="0" w:space="0" w:color="auto"/>
            <w:right w:val="none" w:sz="0" w:space="0" w:color="auto"/>
          </w:divBdr>
          <w:divsChild>
            <w:div w:id="76446421">
              <w:marLeft w:val="0"/>
              <w:marRight w:val="0"/>
              <w:marTop w:val="0"/>
              <w:marBottom w:val="0"/>
              <w:divBdr>
                <w:top w:val="none" w:sz="0" w:space="0" w:color="auto"/>
                <w:left w:val="single" w:sz="12" w:space="4" w:color="000000"/>
                <w:bottom w:val="none" w:sz="0" w:space="0" w:color="auto"/>
                <w:right w:val="none" w:sz="0" w:space="0" w:color="auto"/>
              </w:divBdr>
              <w:divsChild>
                <w:div w:id="894317985">
                  <w:marLeft w:val="0"/>
                  <w:marRight w:val="0"/>
                  <w:marTop w:val="0"/>
                  <w:marBottom w:val="0"/>
                  <w:divBdr>
                    <w:top w:val="none" w:sz="0" w:space="0" w:color="auto"/>
                    <w:left w:val="none" w:sz="0" w:space="0" w:color="auto"/>
                    <w:bottom w:val="none" w:sz="0" w:space="0" w:color="auto"/>
                    <w:right w:val="none" w:sz="0" w:space="0" w:color="auto"/>
                  </w:divBdr>
                  <w:divsChild>
                    <w:div w:id="308049299">
                      <w:marLeft w:val="0"/>
                      <w:marRight w:val="0"/>
                      <w:marTop w:val="0"/>
                      <w:marBottom w:val="0"/>
                      <w:divBdr>
                        <w:top w:val="none" w:sz="0" w:space="0" w:color="auto"/>
                        <w:left w:val="single" w:sz="12" w:space="4" w:color="000000"/>
                        <w:bottom w:val="none" w:sz="0" w:space="0" w:color="auto"/>
                        <w:right w:val="none" w:sz="0" w:space="0" w:color="auto"/>
                      </w:divBdr>
                      <w:divsChild>
                        <w:div w:id="183483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786933">
      <w:bodyDiv w:val="1"/>
      <w:marLeft w:val="0"/>
      <w:marRight w:val="0"/>
      <w:marTop w:val="0"/>
      <w:marBottom w:val="0"/>
      <w:divBdr>
        <w:top w:val="none" w:sz="0" w:space="0" w:color="auto"/>
        <w:left w:val="none" w:sz="0" w:space="0" w:color="auto"/>
        <w:bottom w:val="none" w:sz="0" w:space="0" w:color="auto"/>
        <w:right w:val="none" w:sz="0" w:space="0" w:color="auto"/>
      </w:divBdr>
    </w:div>
    <w:div w:id="1293442472">
      <w:bodyDiv w:val="1"/>
      <w:marLeft w:val="0"/>
      <w:marRight w:val="0"/>
      <w:marTop w:val="0"/>
      <w:marBottom w:val="0"/>
      <w:divBdr>
        <w:top w:val="none" w:sz="0" w:space="0" w:color="auto"/>
        <w:left w:val="none" w:sz="0" w:space="0" w:color="auto"/>
        <w:bottom w:val="none" w:sz="0" w:space="0" w:color="auto"/>
        <w:right w:val="none" w:sz="0" w:space="0" w:color="auto"/>
      </w:divBdr>
      <w:divsChild>
        <w:div w:id="1748305142">
          <w:marLeft w:val="0"/>
          <w:marRight w:val="0"/>
          <w:marTop w:val="0"/>
          <w:marBottom w:val="0"/>
          <w:divBdr>
            <w:top w:val="none" w:sz="0" w:space="0" w:color="auto"/>
            <w:left w:val="none" w:sz="0" w:space="0" w:color="auto"/>
            <w:bottom w:val="none" w:sz="0" w:space="0" w:color="auto"/>
            <w:right w:val="none" w:sz="0" w:space="0" w:color="auto"/>
          </w:divBdr>
        </w:div>
      </w:divsChild>
    </w:div>
    <w:div w:id="1320305002">
      <w:bodyDiv w:val="1"/>
      <w:marLeft w:val="0"/>
      <w:marRight w:val="0"/>
      <w:marTop w:val="0"/>
      <w:marBottom w:val="0"/>
      <w:divBdr>
        <w:top w:val="none" w:sz="0" w:space="0" w:color="auto"/>
        <w:left w:val="none" w:sz="0" w:space="0" w:color="auto"/>
        <w:bottom w:val="none" w:sz="0" w:space="0" w:color="auto"/>
        <w:right w:val="none" w:sz="0" w:space="0" w:color="auto"/>
      </w:divBdr>
    </w:div>
    <w:div w:id="1547990099">
      <w:bodyDiv w:val="1"/>
      <w:marLeft w:val="0"/>
      <w:marRight w:val="0"/>
      <w:marTop w:val="0"/>
      <w:marBottom w:val="0"/>
      <w:divBdr>
        <w:top w:val="none" w:sz="0" w:space="0" w:color="auto"/>
        <w:left w:val="none" w:sz="0" w:space="0" w:color="auto"/>
        <w:bottom w:val="none" w:sz="0" w:space="0" w:color="auto"/>
        <w:right w:val="none" w:sz="0" w:space="0" w:color="auto"/>
      </w:divBdr>
      <w:divsChild>
        <w:div w:id="1140541624">
          <w:marLeft w:val="0"/>
          <w:marRight w:val="0"/>
          <w:marTop w:val="0"/>
          <w:marBottom w:val="0"/>
          <w:divBdr>
            <w:top w:val="none" w:sz="0" w:space="0" w:color="auto"/>
            <w:left w:val="none" w:sz="0" w:space="0" w:color="auto"/>
            <w:bottom w:val="none" w:sz="0" w:space="0" w:color="auto"/>
            <w:right w:val="none" w:sz="0" w:space="0" w:color="auto"/>
          </w:divBdr>
          <w:divsChild>
            <w:div w:id="73119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6149">
      <w:bodyDiv w:val="1"/>
      <w:marLeft w:val="0"/>
      <w:marRight w:val="0"/>
      <w:marTop w:val="0"/>
      <w:marBottom w:val="0"/>
      <w:divBdr>
        <w:top w:val="none" w:sz="0" w:space="0" w:color="auto"/>
        <w:left w:val="none" w:sz="0" w:space="0" w:color="auto"/>
        <w:bottom w:val="none" w:sz="0" w:space="0" w:color="auto"/>
        <w:right w:val="none" w:sz="0" w:space="0" w:color="auto"/>
      </w:divBdr>
      <w:divsChild>
        <w:div w:id="757868899">
          <w:marLeft w:val="0"/>
          <w:marRight w:val="0"/>
          <w:marTop w:val="0"/>
          <w:marBottom w:val="0"/>
          <w:divBdr>
            <w:top w:val="none" w:sz="0" w:space="0" w:color="auto"/>
            <w:left w:val="none" w:sz="0" w:space="0" w:color="auto"/>
            <w:bottom w:val="none" w:sz="0" w:space="0" w:color="auto"/>
            <w:right w:val="none" w:sz="0" w:space="0" w:color="auto"/>
          </w:divBdr>
          <w:divsChild>
            <w:div w:id="337538737">
              <w:marLeft w:val="0"/>
              <w:marRight w:val="0"/>
              <w:marTop w:val="0"/>
              <w:marBottom w:val="0"/>
              <w:divBdr>
                <w:top w:val="none" w:sz="0" w:space="0" w:color="auto"/>
                <w:left w:val="single" w:sz="12" w:space="4" w:color="000000"/>
                <w:bottom w:val="none" w:sz="0" w:space="0" w:color="auto"/>
                <w:right w:val="none" w:sz="0" w:space="0" w:color="auto"/>
              </w:divBdr>
              <w:divsChild>
                <w:div w:id="904074212">
                  <w:marLeft w:val="0"/>
                  <w:marRight w:val="0"/>
                  <w:marTop w:val="0"/>
                  <w:marBottom w:val="0"/>
                  <w:divBdr>
                    <w:top w:val="none" w:sz="0" w:space="0" w:color="auto"/>
                    <w:left w:val="none" w:sz="0" w:space="0" w:color="auto"/>
                    <w:bottom w:val="none" w:sz="0" w:space="0" w:color="auto"/>
                    <w:right w:val="none" w:sz="0" w:space="0" w:color="auto"/>
                  </w:divBdr>
                  <w:divsChild>
                    <w:div w:id="1832286661">
                      <w:marLeft w:val="0"/>
                      <w:marRight w:val="0"/>
                      <w:marTop w:val="0"/>
                      <w:marBottom w:val="0"/>
                      <w:divBdr>
                        <w:top w:val="none" w:sz="0" w:space="0" w:color="auto"/>
                        <w:left w:val="single" w:sz="12" w:space="4" w:color="000000"/>
                        <w:bottom w:val="none" w:sz="0" w:space="0" w:color="auto"/>
                        <w:right w:val="none" w:sz="0" w:space="0" w:color="auto"/>
                      </w:divBdr>
                      <w:divsChild>
                        <w:div w:id="56125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385416">
      <w:bodyDiv w:val="1"/>
      <w:marLeft w:val="0"/>
      <w:marRight w:val="0"/>
      <w:marTop w:val="0"/>
      <w:marBottom w:val="0"/>
      <w:divBdr>
        <w:top w:val="none" w:sz="0" w:space="0" w:color="auto"/>
        <w:left w:val="none" w:sz="0" w:space="0" w:color="auto"/>
        <w:bottom w:val="none" w:sz="0" w:space="0" w:color="auto"/>
        <w:right w:val="none" w:sz="0" w:space="0" w:color="auto"/>
      </w:divBdr>
    </w:div>
    <w:div w:id="2020349719">
      <w:marLeft w:val="0"/>
      <w:marRight w:val="0"/>
      <w:marTop w:val="0"/>
      <w:marBottom w:val="0"/>
      <w:divBdr>
        <w:top w:val="none" w:sz="0" w:space="0" w:color="auto"/>
        <w:left w:val="none" w:sz="0" w:space="0" w:color="auto"/>
        <w:bottom w:val="none" w:sz="0" w:space="0" w:color="auto"/>
        <w:right w:val="none" w:sz="0" w:space="0" w:color="auto"/>
      </w:divBdr>
      <w:divsChild>
        <w:div w:id="2020349718">
          <w:marLeft w:val="0"/>
          <w:marRight w:val="0"/>
          <w:marTop w:val="0"/>
          <w:marBottom w:val="0"/>
          <w:divBdr>
            <w:top w:val="none" w:sz="0" w:space="0" w:color="auto"/>
            <w:left w:val="none" w:sz="0" w:space="0" w:color="auto"/>
            <w:bottom w:val="none" w:sz="0" w:space="0" w:color="auto"/>
            <w:right w:val="none" w:sz="0" w:space="0" w:color="auto"/>
          </w:divBdr>
        </w:div>
      </w:divsChild>
    </w:div>
    <w:div w:id="20203497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0D7CA-738E-4C2F-B3BB-F4036DA54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3148</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Direzione Generale</vt:lpstr>
    </vt:vector>
  </TitlesOfParts>
  <Company>Istituto Giannina Gaslini</Company>
  <LinksUpToDate>false</LinksUpToDate>
  <CharactersWithSpaces>3693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Direzione Generale</dc:title>
  <dc:creator>03033</dc:creator>
  <cp:lastModifiedBy>22722</cp:lastModifiedBy>
  <cp:revision>2</cp:revision>
  <cp:lastPrinted>2018-04-10T11:56:00Z</cp:lastPrinted>
  <dcterms:created xsi:type="dcterms:W3CDTF">2018-05-11T13:05:00Z</dcterms:created>
  <dcterms:modified xsi:type="dcterms:W3CDTF">2018-05-11T13:05:00Z</dcterms:modified>
</cp:coreProperties>
</file>