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rPr>
          <w:rFonts w:ascii="Times New Roman" w:eastAsia="Times New Roman" w:hAnsi="Times New Roman" w:cs="Times New Roman"/>
          <w:sz w:val="24"/>
          <w:szCs w:val="24"/>
          <w:lang w:eastAsia="it-IT"/>
        </w:rPr>
      </w:pPr>
    </w:p>
    <w:p>
      <w:pPr>
        <w:spacing w:line="240" w:lineRule="auto"/>
        <w:rPr>
          <w:rFonts w:eastAsia="Times New Roman" w:cstheme="minorHAnsi"/>
          <w:b/>
          <w:color w:val="0070C0"/>
          <w:sz w:val="28"/>
          <w:szCs w:val="28"/>
          <w:lang w:eastAsia="it-IT"/>
        </w:rPr>
      </w:pPr>
      <w:r>
        <w:rPr>
          <w:rFonts w:eastAsia="Times New Roman" w:cstheme="minorHAnsi"/>
          <w:b/>
          <w:color w:val="0070C0"/>
          <w:sz w:val="28"/>
          <w:szCs w:val="28"/>
          <w:lang w:eastAsia="it-IT"/>
        </w:rPr>
        <w:t>UOC GENETICA MEDICA</w:t>
      </w:r>
    </w:p>
    <w:p>
      <w:pPr>
        <w:spacing w:line="240" w:lineRule="auto"/>
        <w:rPr>
          <w:rFonts w:eastAsia="Times New Roman" w:cstheme="minorHAnsi"/>
          <w:b/>
          <w:color w:val="0070C0"/>
          <w:sz w:val="28"/>
          <w:szCs w:val="28"/>
          <w:lang w:eastAsia="it-IT"/>
        </w:rPr>
      </w:pPr>
      <w:r>
        <w:rPr>
          <w:rFonts w:eastAsia="Times New Roman" w:cstheme="minorHAnsi"/>
          <w:b/>
          <w:color w:val="0070C0"/>
          <w:sz w:val="28"/>
          <w:szCs w:val="28"/>
          <w:lang w:eastAsia="it-IT"/>
        </w:rPr>
        <w:t>Pubblicazioni 2022</w:t>
      </w:r>
    </w:p>
    <w:p>
      <w:pPr>
        <w:pStyle w:val="Paragrafoelenco"/>
        <w:numPr>
          <w:ilvl w:val="0"/>
          <w:numId w:val="17"/>
        </w:numPr>
        <w:spacing w:after="160" w:line="259" w:lineRule="auto"/>
        <w:rPr>
          <w:lang w:val="en-US"/>
        </w:rPr>
      </w:pPr>
      <w:r>
        <w:t xml:space="preserve">Accogli A, Geraldo AF, Piccolo G, Riva A, Scala M, Balagura G, Salpietro V, Madia F, Maghnie M, Zara F, Striano P, Tortora D, Severino M, Capra V. </w:t>
      </w:r>
      <w:proofErr w:type="spellStart"/>
      <w:r>
        <w:t>Diagnostic</w:t>
      </w:r>
      <w:proofErr w:type="spellEnd"/>
      <w:r>
        <w:t xml:space="preserve"> </w:t>
      </w:r>
      <w:proofErr w:type="spellStart"/>
      <w:r>
        <w:t>Approach</w:t>
      </w:r>
      <w:proofErr w:type="spellEnd"/>
      <w:r>
        <w:t xml:space="preserve"> to </w:t>
      </w:r>
      <w:proofErr w:type="spellStart"/>
      <w:r>
        <w:t>Macrocephaly</w:t>
      </w:r>
      <w:proofErr w:type="spellEnd"/>
      <w:r>
        <w:t xml:space="preserve"> in </w:t>
      </w:r>
      <w:proofErr w:type="spellStart"/>
      <w:r>
        <w:t>Children</w:t>
      </w:r>
      <w:proofErr w:type="spellEnd"/>
      <w:r>
        <w:t xml:space="preserve">. </w:t>
      </w:r>
      <w:r>
        <w:rPr>
          <w:lang w:val="en-US"/>
        </w:rPr>
        <w:t xml:space="preserve">Front </w:t>
      </w:r>
      <w:proofErr w:type="spellStart"/>
      <w:r>
        <w:rPr>
          <w:lang w:val="en-US"/>
        </w:rPr>
        <w:t>Pediatr</w:t>
      </w:r>
      <w:proofErr w:type="spellEnd"/>
      <w:r>
        <w:rPr>
          <w:lang w:val="en-US"/>
        </w:rPr>
        <w:t xml:space="preserve">. 2022 Jan </w:t>
      </w:r>
      <w:proofErr w:type="gramStart"/>
      <w:r>
        <w:rPr>
          <w:lang w:val="en-US"/>
        </w:rPr>
        <w:t>14;9:794069</w:t>
      </w:r>
      <w:proofErr w:type="gramEnd"/>
      <w:r>
        <w:rPr>
          <w:lang w:val="en-US"/>
        </w:rPr>
        <w:t xml:space="preserve">. </w:t>
      </w:r>
      <w:proofErr w:type="spellStart"/>
      <w:r>
        <w:rPr>
          <w:lang w:val="en-US"/>
        </w:rPr>
        <w:t>doi</w:t>
      </w:r>
      <w:proofErr w:type="spellEnd"/>
      <w:r>
        <w:rPr>
          <w:lang w:val="en-US"/>
        </w:rPr>
        <w:t>: 10.3389/fped.2021.794069.</w:t>
      </w:r>
    </w:p>
    <w:p>
      <w:pPr>
        <w:pStyle w:val="Paragrafoelenco"/>
        <w:numPr>
          <w:ilvl w:val="0"/>
          <w:numId w:val="17"/>
        </w:numPr>
        <w:spacing w:after="160" w:line="259" w:lineRule="auto"/>
        <w:rPr>
          <w:lang w:val="en-US"/>
        </w:rPr>
      </w:pPr>
      <w:r>
        <w:rPr>
          <w:lang w:val="en-US"/>
        </w:rPr>
        <w:t xml:space="preserve">Accogli A, Lu S, Musante I, Scudieri P, Rosenfeld JA, </w:t>
      </w:r>
      <w:proofErr w:type="spellStart"/>
      <w:r>
        <w:rPr>
          <w:lang w:val="en-US"/>
        </w:rPr>
        <w:t>Severino</w:t>
      </w:r>
      <w:proofErr w:type="spellEnd"/>
      <w:r>
        <w:rPr>
          <w:lang w:val="en-US"/>
        </w:rPr>
        <w:t xml:space="preserve"> M, </w:t>
      </w:r>
      <w:proofErr w:type="spellStart"/>
      <w:r>
        <w:rPr>
          <w:lang w:val="en-US"/>
        </w:rPr>
        <w:t>Baldassari</w:t>
      </w:r>
      <w:proofErr w:type="spellEnd"/>
      <w:r>
        <w:rPr>
          <w:lang w:val="en-US"/>
        </w:rPr>
        <w:t xml:space="preserve"> S, Iacomino M, Riva A, Balagura G, Piccolo G, Minetti C, Roberto D, Xia F, </w:t>
      </w:r>
      <w:proofErr w:type="spellStart"/>
      <w:r>
        <w:rPr>
          <w:lang w:val="en-US"/>
        </w:rPr>
        <w:t>Razak</w:t>
      </w:r>
      <w:proofErr w:type="spellEnd"/>
      <w:r>
        <w:rPr>
          <w:lang w:val="en-US"/>
        </w:rPr>
        <w:t xml:space="preserve"> R, Lawrence E, Hussein M, Chang EY, </w:t>
      </w:r>
      <w:proofErr w:type="spellStart"/>
      <w:r>
        <w:rPr>
          <w:lang w:val="en-US"/>
        </w:rPr>
        <w:t>Holick</w:t>
      </w:r>
      <w:proofErr w:type="spellEnd"/>
      <w:r>
        <w:rPr>
          <w:lang w:val="en-US"/>
        </w:rPr>
        <w:t xml:space="preserve"> M, </w:t>
      </w:r>
      <w:proofErr w:type="spellStart"/>
      <w:r>
        <w:rPr>
          <w:lang w:val="en-US"/>
        </w:rPr>
        <w:t>Calì</w:t>
      </w:r>
      <w:proofErr w:type="spellEnd"/>
      <w:r>
        <w:rPr>
          <w:lang w:val="en-US"/>
        </w:rPr>
        <w:t xml:space="preserve"> E, </w:t>
      </w:r>
      <w:proofErr w:type="spellStart"/>
      <w:r>
        <w:rPr>
          <w:lang w:val="en-US"/>
        </w:rPr>
        <w:t>Aliberto</w:t>
      </w:r>
      <w:proofErr w:type="spellEnd"/>
      <w:r>
        <w:rPr>
          <w:lang w:val="en-US"/>
        </w:rPr>
        <w:t xml:space="preserve"> E, De-</w:t>
      </w:r>
      <w:proofErr w:type="spellStart"/>
      <w:r>
        <w:rPr>
          <w:lang w:val="en-US"/>
        </w:rPr>
        <w:t>Sarro</w:t>
      </w:r>
      <w:proofErr w:type="spellEnd"/>
      <w:r>
        <w:rPr>
          <w:lang w:val="en-US"/>
        </w:rPr>
        <w:t xml:space="preserve"> R, Gambardella A, Network UD, Group SS, </w:t>
      </w:r>
      <w:proofErr w:type="spellStart"/>
      <w:r>
        <w:rPr>
          <w:lang w:val="en-US"/>
        </w:rPr>
        <w:t>Emrick</w:t>
      </w:r>
      <w:proofErr w:type="spellEnd"/>
      <w:r>
        <w:rPr>
          <w:lang w:val="en-US"/>
        </w:rPr>
        <w:t xml:space="preserve"> L, </w:t>
      </w:r>
      <w:proofErr w:type="spellStart"/>
      <w:r>
        <w:rPr>
          <w:lang w:val="en-US"/>
        </w:rPr>
        <w:t>McCaffery</w:t>
      </w:r>
      <w:proofErr w:type="spellEnd"/>
      <w:r>
        <w:rPr>
          <w:lang w:val="en-US"/>
        </w:rPr>
        <w:t xml:space="preserve"> PJA, </w:t>
      </w:r>
      <w:proofErr w:type="spellStart"/>
      <w:r>
        <w:rPr>
          <w:lang w:val="en-US"/>
        </w:rPr>
        <w:t>Clagett</w:t>
      </w:r>
      <w:proofErr w:type="spellEnd"/>
      <w:r>
        <w:rPr>
          <w:lang w:val="en-US"/>
        </w:rPr>
        <w:t xml:space="preserve">-Dame M, </w:t>
      </w:r>
      <w:proofErr w:type="spellStart"/>
      <w:r>
        <w:rPr>
          <w:lang w:val="en-US"/>
        </w:rPr>
        <w:t>Marcogliese</w:t>
      </w:r>
      <w:proofErr w:type="spellEnd"/>
      <w:r>
        <w:rPr>
          <w:lang w:val="en-US"/>
        </w:rPr>
        <w:t xml:space="preserve"> PC, </w:t>
      </w:r>
      <w:proofErr w:type="spellStart"/>
      <w:r>
        <w:rPr>
          <w:lang w:val="en-US"/>
        </w:rPr>
        <w:t>Bellen</w:t>
      </w:r>
      <w:proofErr w:type="spellEnd"/>
      <w:r>
        <w:rPr>
          <w:lang w:val="en-US"/>
        </w:rPr>
        <w:t xml:space="preserve"> HJ, </w:t>
      </w:r>
      <w:proofErr w:type="spellStart"/>
      <w:r>
        <w:rPr>
          <w:lang w:val="en-US"/>
        </w:rPr>
        <w:t>Lalani</w:t>
      </w:r>
      <w:proofErr w:type="spellEnd"/>
      <w:r>
        <w:rPr>
          <w:lang w:val="en-US"/>
        </w:rPr>
        <w:t xml:space="preserve"> SR, Zara F, Striano P, Salpietro V. Loss of Neuron Navigator 2 Impairs Brain and Cerebellar Development. Cerebellum. 2022 Feb 26. </w:t>
      </w:r>
      <w:proofErr w:type="spellStart"/>
      <w:r>
        <w:rPr>
          <w:lang w:val="en-US"/>
        </w:rPr>
        <w:t>doi</w:t>
      </w:r>
      <w:proofErr w:type="spellEnd"/>
      <w:r>
        <w:rPr>
          <w:lang w:val="en-US"/>
        </w:rPr>
        <w:t>: 10.1007/s12311-022-01379-3.</w:t>
      </w:r>
    </w:p>
    <w:p>
      <w:pPr>
        <w:pStyle w:val="Paragrafoelenco"/>
        <w:numPr>
          <w:ilvl w:val="0"/>
          <w:numId w:val="17"/>
        </w:numPr>
        <w:spacing w:after="160" w:line="259" w:lineRule="auto"/>
      </w:pPr>
      <w:r>
        <w:rPr>
          <w:lang w:val="en-US"/>
        </w:rPr>
        <w:t xml:space="preserve">Akin L, </w:t>
      </w:r>
      <w:proofErr w:type="spellStart"/>
      <w:r>
        <w:rPr>
          <w:lang w:val="en-US"/>
        </w:rPr>
        <w:t>Rizzoti</w:t>
      </w:r>
      <w:proofErr w:type="spellEnd"/>
      <w:r>
        <w:rPr>
          <w:lang w:val="en-US"/>
        </w:rPr>
        <w:t xml:space="preserve"> K, Gregory LC, </w:t>
      </w:r>
      <w:proofErr w:type="spellStart"/>
      <w:r>
        <w:rPr>
          <w:lang w:val="en-US"/>
        </w:rPr>
        <w:t>Corredor</w:t>
      </w:r>
      <w:proofErr w:type="spellEnd"/>
      <w:r>
        <w:rPr>
          <w:lang w:val="en-US"/>
        </w:rPr>
        <w:t xml:space="preserve"> B, Le </w:t>
      </w:r>
      <w:proofErr w:type="spellStart"/>
      <w:r>
        <w:rPr>
          <w:lang w:val="en-US"/>
        </w:rPr>
        <w:t>Quesne</w:t>
      </w:r>
      <w:proofErr w:type="spellEnd"/>
      <w:r>
        <w:rPr>
          <w:lang w:val="en-US"/>
        </w:rPr>
        <w:t xml:space="preserve"> </w:t>
      </w:r>
      <w:proofErr w:type="spellStart"/>
      <w:r>
        <w:rPr>
          <w:lang w:val="en-US"/>
        </w:rPr>
        <w:t>Stabej</w:t>
      </w:r>
      <w:proofErr w:type="spellEnd"/>
      <w:r>
        <w:rPr>
          <w:lang w:val="en-US"/>
        </w:rPr>
        <w:t xml:space="preserve"> P, Williams H, </w:t>
      </w:r>
      <w:proofErr w:type="spellStart"/>
      <w:r>
        <w:rPr>
          <w:lang w:val="en-US"/>
        </w:rPr>
        <w:t>Buonocore</w:t>
      </w:r>
      <w:proofErr w:type="spellEnd"/>
      <w:r>
        <w:rPr>
          <w:lang w:val="en-US"/>
        </w:rPr>
        <w:t xml:space="preserve"> F, </w:t>
      </w:r>
      <w:proofErr w:type="spellStart"/>
      <w:r>
        <w:rPr>
          <w:lang w:val="en-US"/>
        </w:rPr>
        <w:t>Mouilleron</w:t>
      </w:r>
      <w:proofErr w:type="spellEnd"/>
      <w:r>
        <w:rPr>
          <w:lang w:val="en-US"/>
        </w:rPr>
        <w:t xml:space="preserve"> S, Capra V, </w:t>
      </w:r>
      <w:proofErr w:type="spellStart"/>
      <w:r>
        <w:rPr>
          <w:lang w:val="en-US"/>
        </w:rPr>
        <w:t>McGlacken</w:t>
      </w:r>
      <w:proofErr w:type="spellEnd"/>
      <w:r>
        <w:rPr>
          <w:lang w:val="en-US"/>
        </w:rPr>
        <w:t xml:space="preserve">-Byrne SM, </w:t>
      </w:r>
      <w:proofErr w:type="spellStart"/>
      <w:r>
        <w:rPr>
          <w:lang w:val="en-US"/>
        </w:rPr>
        <w:t>Martos</w:t>
      </w:r>
      <w:proofErr w:type="spellEnd"/>
      <w:r>
        <w:rPr>
          <w:lang w:val="en-US"/>
        </w:rPr>
        <w:t xml:space="preserve">-Moreno GÁ, </w:t>
      </w:r>
      <w:proofErr w:type="spellStart"/>
      <w:r>
        <w:rPr>
          <w:lang w:val="en-US"/>
        </w:rPr>
        <w:t>Azmanov</w:t>
      </w:r>
      <w:proofErr w:type="spellEnd"/>
      <w:r>
        <w:rPr>
          <w:lang w:val="en-US"/>
        </w:rPr>
        <w:t xml:space="preserve"> DN, </w:t>
      </w:r>
      <w:proofErr w:type="spellStart"/>
      <w:r>
        <w:rPr>
          <w:lang w:val="en-US"/>
        </w:rPr>
        <w:t>Kendirci</w:t>
      </w:r>
      <w:proofErr w:type="spellEnd"/>
      <w:r>
        <w:rPr>
          <w:lang w:val="en-US"/>
        </w:rPr>
        <w:t xml:space="preserve"> M, </w:t>
      </w:r>
      <w:proofErr w:type="spellStart"/>
      <w:r>
        <w:rPr>
          <w:lang w:val="en-US"/>
        </w:rPr>
        <w:t>Kurtoglu</w:t>
      </w:r>
      <w:proofErr w:type="spellEnd"/>
      <w:r>
        <w:rPr>
          <w:lang w:val="en-US"/>
        </w:rPr>
        <w:t xml:space="preserve"> S, </w:t>
      </w:r>
      <w:proofErr w:type="spellStart"/>
      <w:r>
        <w:rPr>
          <w:lang w:val="en-US"/>
        </w:rPr>
        <w:t>Suntharalingham</w:t>
      </w:r>
      <w:proofErr w:type="spellEnd"/>
      <w:r>
        <w:rPr>
          <w:lang w:val="en-US"/>
        </w:rPr>
        <w:t xml:space="preserve"> JP, </w:t>
      </w:r>
      <w:proofErr w:type="spellStart"/>
      <w:r>
        <w:rPr>
          <w:lang w:val="en-US"/>
        </w:rPr>
        <w:t>Galichet</w:t>
      </w:r>
      <w:proofErr w:type="spellEnd"/>
      <w:r>
        <w:rPr>
          <w:lang w:val="en-US"/>
        </w:rPr>
        <w:t xml:space="preserve"> C, Gustincich S, </w:t>
      </w:r>
      <w:proofErr w:type="spellStart"/>
      <w:r>
        <w:rPr>
          <w:lang w:val="en-US"/>
        </w:rPr>
        <w:t>Tasic</w:t>
      </w:r>
      <w:proofErr w:type="spellEnd"/>
      <w:r>
        <w:rPr>
          <w:lang w:val="en-US"/>
        </w:rPr>
        <w:t xml:space="preserve"> V, </w:t>
      </w:r>
      <w:proofErr w:type="spellStart"/>
      <w:r>
        <w:rPr>
          <w:lang w:val="en-US"/>
        </w:rPr>
        <w:t>Achermann</w:t>
      </w:r>
      <w:proofErr w:type="spellEnd"/>
      <w:r>
        <w:rPr>
          <w:lang w:val="en-US"/>
        </w:rPr>
        <w:t xml:space="preserve"> JC, Accogli A, </w:t>
      </w:r>
      <w:proofErr w:type="spellStart"/>
      <w:r>
        <w:rPr>
          <w:lang w:val="en-US"/>
        </w:rPr>
        <w:t>Filipovska</w:t>
      </w:r>
      <w:proofErr w:type="spellEnd"/>
      <w:r>
        <w:rPr>
          <w:lang w:val="en-US"/>
        </w:rPr>
        <w:t xml:space="preserve"> A, </w:t>
      </w:r>
      <w:proofErr w:type="spellStart"/>
      <w:r>
        <w:rPr>
          <w:lang w:val="en-US"/>
        </w:rPr>
        <w:t>Tuilpakov</w:t>
      </w:r>
      <w:proofErr w:type="spellEnd"/>
      <w:r>
        <w:rPr>
          <w:lang w:val="en-US"/>
        </w:rPr>
        <w:t xml:space="preserve"> A, Maghnie M, </w:t>
      </w:r>
      <w:proofErr w:type="spellStart"/>
      <w:r>
        <w:rPr>
          <w:lang w:val="en-US"/>
        </w:rPr>
        <w:t>Gucev</w:t>
      </w:r>
      <w:proofErr w:type="spellEnd"/>
      <w:r>
        <w:rPr>
          <w:lang w:val="en-US"/>
        </w:rPr>
        <w:t xml:space="preserve"> Z, </w:t>
      </w:r>
      <w:proofErr w:type="spellStart"/>
      <w:r>
        <w:rPr>
          <w:lang w:val="en-US"/>
        </w:rPr>
        <w:t>Gonen</w:t>
      </w:r>
      <w:proofErr w:type="spellEnd"/>
      <w:r>
        <w:rPr>
          <w:lang w:val="en-US"/>
        </w:rPr>
        <w:t xml:space="preserve"> ZB, Pérez-</w:t>
      </w:r>
      <w:proofErr w:type="spellStart"/>
      <w:r>
        <w:rPr>
          <w:lang w:val="en-US"/>
        </w:rPr>
        <w:t>Jurado</w:t>
      </w:r>
      <w:proofErr w:type="spellEnd"/>
      <w:r>
        <w:rPr>
          <w:lang w:val="en-US"/>
        </w:rPr>
        <w:t xml:space="preserve"> LA, Robinson I, Badge RL, </w:t>
      </w:r>
      <w:proofErr w:type="spellStart"/>
      <w:r>
        <w:rPr>
          <w:lang w:val="en-US"/>
        </w:rPr>
        <w:t>Argente</w:t>
      </w:r>
      <w:proofErr w:type="spellEnd"/>
      <w:r>
        <w:rPr>
          <w:lang w:val="en-US"/>
        </w:rPr>
        <w:t xml:space="preserve"> J, </w:t>
      </w:r>
      <w:proofErr w:type="spellStart"/>
      <w:r>
        <w:rPr>
          <w:lang w:val="en-US"/>
        </w:rPr>
        <w:t>Dattani</w:t>
      </w:r>
      <w:proofErr w:type="spellEnd"/>
      <w:r>
        <w:rPr>
          <w:lang w:val="en-US"/>
        </w:rPr>
        <w:t xml:space="preserve"> MT. Pathogenic variants in RNPC3 are associated with hypopituitarism and primary ovarian insufficiency. Genet Med.2022 Feb;24(2):384-397. </w:t>
      </w:r>
      <w:proofErr w:type="spellStart"/>
      <w:r>
        <w:rPr>
          <w:lang w:val="en-US"/>
        </w:rPr>
        <w:t>doi</w:t>
      </w:r>
      <w:proofErr w:type="spellEnd"/>
      <w:r>
        <w:rPr>
          <w:lang w:val="en-US"/>
        </w:rPr>
        <w:t xml:space="preserve">: 10.1016/j.gim.2021.09.019. </w:t>
      </w:r>
    </w:p>
    <w:p>
      <w:pPr>
        <w:pStyle w:val="Paragrafoelenco"/>
        <w:numPr>
          <w:ilvl w:val="0"/>
          <w:numId w:val="17"/>
        </w:numPr>
        <w:spacing w:after="160" w:line="259" w:lineRule="auto"/>
        <w:rPr>
          <w:lang w:val="en-US"/>
        </w:rPr>
      </w:pPr>
      <w:proofErr w:type="spellStart"/>
      <w:r>
        <w:t>Asselta</w:t>
      </w:r>
      <w:proofErr w:type="spellEnd"/>
      <w:r>
        <w:t xml:space="preserve"> R, </w:t>
      </w:r>
      <w:proofErr w:type="spellStart"/>
      <w:r>
        <w:t>Paraboschi</w:t>
      </w:r>
      <w:proofErr w:type="spellEnd"/>
      <w:r>
        <w:t xml:space="preserve"> EM, </w:t>
      </w:r>
      <w:proofErr w:type="spellStart"/>
      <w:r>
        <w:t>Stravalaci</w:t>
      </w:r>
      <w:proofErr w:type="spellEnd"/>
      <w:r>
        <w:t xml:space="preserve"> M, Invernizzi P, </w:t>
      </w:r>
      <w:proofErr w:type="spellStart"/>
      <w:r>
        <w:t>Bonfanti</w:t>
      </w:r>
      <w:proofErr w:type="spellEnd"/>
      <w:r>
        <w:t xml:space="preserve"> P, Biondi A, Pagani I, Pedotti M, Doni A, </w:t>
      </w:r>
      <w:proofErr w:type="spellStart"/>
      <w:r>
        <w:t>Scavello</w:t>
      </w:r>
      <w:proofErr w:type="spellEnd"/>
      <w:r>
        <w:t xml:space="preserve"> F, Mapelli SN, Sironi M, </w:t>
      </w:r>
      <w:proofErr w:type="spellStart"/>
      <w:r>
        <w:t>Perucchini</w:t>
      </w:r>
      <w:proofErr w:type="spellEnd"/>
      <w:r>
        <w:t xml:space="preserve"> C, Varani L, </w:t>
      </w:r>
      <w:proofErr w:type="spellStart"/>
      <w:r>
        <w:t>Matkovic</w:t>
      </w:r>
      <w:proofErr w:type="spellEnd"/>
      <w:r>
        <w:t xml:space="preserve"> M, Cavalli A, Cesana D, Gallina P, Pedemonte N, Capurro V, Clementi N, Mancini N, </w:t>
      </w:r>
      <w:proofErr w:type="spellStart"/>
      <w:r>
        <w:t>Bayarri-Olmos</w:t>
      </w:r>
      <w:proofErr w:type="spellEnd"/>
      <w:r>
        <w:t xml:space="preserve"> R, </w:t>
      </w:r>
      <w:proofErr w:type="spellStart"/>
      <w:r>
        <w:t>Garred</w:t>
      </w:r>
      <w:proofErr w:type="spellEnd"/>
      <w:r>
        <w:t xml:space="preserve"> P, </w:t>
      </w:r>
      <w:proofErr w:type="spellStart"/>
      <w:r>
        <w:t>Rappuoli</w:t>
      </w:r>
      <w:proofErr w:type="spellEnd"/>
      <w:r>
        <w:t xml:space="preserve"> R, </w:t>
      </w:r>
      <w:proofErr w:type="spellStart"/>
      <w:r>
        <w:t>Duga</w:t>
      </w:r>
      <w:proofErr w:type="spellEnd"/>
      <w:r>
        <w:t xml:space="preserve"> S, Bottazzi B, </w:t>
      </w:r>
      <w:proofErr w:type="spellStart"/>
      <w:r>
        <w:t>Uguccioni</w:t>
      </w:r>
      <w:proofErr w:type="spellEnd"/>
      <w:r>
        <w:t xml:space="preserve"> M, </w:t>
      </w:r>
      <w:proofErr w:type="spellStart"/>
      <w:r>
        <w:t>Vicenzi</w:t>
      </w:r>
      <w:proofErr w:type="spellEnd"/>
      <w:r>
        <w:t xml:space="preserve"> E, Mantovani A, </w:t>
      </w:r>
      <w:proofErr w:type="spellStart"/>
      <w:r>
        <w:t>Garlanda</w:t>
      </w:r>
      <w:proofErr w:type="spellEnd"/>
      <w:r>
        <w:t xml:space="preserve"> C. Reply to: </w:t>
      </w:r>
      <w:proofErr w:type="spellStart"/>
      <w:r>
        <w:t>Hultström</w:t>
      </w:r>
      <w:proofErr w:type="spellEnd"/>
      <w:r>
        <w:t xml:space="preserve"> et al., </w:t>
      </w:r>
      <w:proofErr w:type="spellStart"/>
      <w:r>
        <w:t>Genetic</w:t>
      </w:r>
      <w:proofErr w:type="spellEnd"/>
      <w:r>
        <w:t xml:space="preserve"> </w:t>
      </w:r>
      <w:proofErr w:type="spellStart"/>
      <w:r>
        <w:t>determinants</w:t>
      </w:r>
      <w:proofErr w:type="spellEnd"/>
      <w:r>
        <w:t xml:space="preserve"> of </w:t>
      </w:r>
      <w:proofErr w:type="spellStart"/>
      <w:r>
        <w:t>mannose-binding</w:t>
      </w:r>
      <w:proofErr w:type="spellEnd"/>
      <w:r>
        <w:t xml:space="preserve"> </w:t>
      </w:r>
      <w:proofErr w:type="spellStart"/>
      <w:r>
        <w:t>lectin</w:t>
      </w:r>
      <w:proofErr w:type="spellEnd"/>
      <w:r>
        <w:t xml:space="preserve"> </w:t>
      </w:r>
      <w:proofErr w:type="spellStart"/>
      <w:r>
        <w:t>activity</w:t>
      </w:r>
      <w:proofErr w:type="spellEnd"/>
      <w:r>
        <w:t xml:space="preserve"> predispose to </w:t>
      </w:r>
      <w:proofErr w:type="spellStart"/>
      <w:r>
        <w:t>thromboembolic</w:t>
      </w:r>
      <w:proofErr w:type="spellEnd"/>
      <w:r>
        <w:t xml:space="preserve"> </w:t>
      </w:r>
      <w:proofErr w:type="spellStart"/>
      <w:r>
        <w:t>complications</w:t>
      </w:r>
      <w:proofErr w:type="spellEnd"/>
      <w:r>
        <w:t xml:space="preserve"> in </w:t>
      </w:r>
      <w:proofErr w:type="spellStart"/>
      <w:r>
        <w:t>critical</w:t>
      </w:r>
      <w:proofErr w:type="spellEnd"/>
      <w:r>
        <w:t xml:space="preserve"> COVID-19. </w:t>
      </w:r>
      <w:r>
        <w:rPr>
          <w:lang w:val="en-US"/>
        </w:rPr>
        <w:t xml:space="preserve">Mannose-binding lectin genetics in COVID-19. Nat </w:t>
      </w:r>
      <w:proofErr w:type="spellStart"/>
      <w:r>
        <w:rPr>
          <w:lang w:val="en-US"/>
        </w:rPr>
        <w:t>Immunol</w:t>
      </w:r>
      <w:proofErr w:type="spellEnd"/>
      <w:r>
        <w:rPr>
          <w:lang w:val="en-US"/>
        </w:rPr>
        <w:t>. 2022 Jun;23(6):865-867.</w:t>
      </w:r>
    </w:p>
    <w:p>
      <w:pPr>
        <w:pStyle w:val="Paragrafoelenco"/>
        <w:numPr>
          <w:ilvl w:val="0"/>
          <w:numId w:val="17"/>
        </w:numPr>
        <w:spacing w:after="160" w:line="259" w:lineRule="auto"/>
        <w:rPr>
          <w:lang w:val="en-US"/>
        </w:rPr>
      </w:pPr>
      <w:r>
        <w:t xml:space="preserve">Balagura G, Xian J, Riva A, Marchese F, Ben Zeev B, </w:t>
      </w:r>
      <w:proofErr w:type="spellStart"/>
      <w:r>
        <w:t>Rios</w:t>
      </w:r>
      <w:proofErr w:type="spellEnd"/>
      <w:r>
        <w:t xml:space="preserve"> L, </w:t>
      </w:r>
      <w:proofErr w:type="spellStart"/>
      <w:r>
        <w:t>Sirsi</w:t>
      </w:r>
      <w:proofErr w:type="spellEnd"/>
      <w:r>
        <w:t xml:space="preserve"> D, Accorsi P, Amadori E, Astrea G, Baldassari S, Beccaria F, Boni A, </w:t>
      </w:r>
      <w:proofErr w:type="spellStart"/>
      <w:r>
        <w:t>Budetta</w:t>
      </w:r>
      <w:proofErr w:type="spellEnd"/>
      <w:r>
        <w:t xml:space="preserve"> M, Cantalupo G, Capovilla G, Cesaroni E, Chiesa V, Coppola A, Dilena R, </w:t>
      </w:r>
      <w:proofErr w:type="spellStart"/>
      <w:r>
        <w:t>Faggioli</w:t>
      </w:r>
      <w:proofErr w:type="spellEnd"/>
      <w:r>
        <w:t xml:space="preserve"> R, Ferrari A, Fiorini E, Madia F, Gennaro E, Giacomini T, Giordano L, Iacomino M, Lattanzi S, Marini C, </w:t>
      </w:r>
      <w:proofErr w:type="spellStart"/>
      <w:r>
        <w:t>Mancardi</w:t>
      </w:r>
      <w:proofErr w:type="spellEnd"/>
      <w:r>
        <w:t xml:space="preserve"> MM, Mastrangelo M, </w:t>
      </w:r>
      <w:proofErr w:type="spellStart"/>
      <w:r>
        <w:t>Messana</w:t>
      </w:r>
      <w:proofErr w:type="spellEnd"/>
      <w:r>
        <w:t xml:space="preserve"> T, Minetti C, Nobili L, Papa A, </w:t>
      </w:r>
      <w:proofErr w:type="spellStart"/>
      <w:r>
        <w:t>Parmeggiani</w:t>
      </w:r>
      <w:proofErr w:type="spellEnd"/>
      <w:r>
        <w:t xml:space="preserve"> A, Pisano T, Russo A, Salpietro V, Savasta S, Scala M, Accogli A, </w:t>
      </w:r>
      <w:proofErr w:type="spellStart"/>
      <w:r>
        <w:t>Scelsa</w:t>
      </w:r>
      <w:proofErr w:type="spellEnd"/>
      <w:r>
        <w:t xml:space="preserve"> B, Scudieri P, </w:t>
      </w:r>
      <w:proofErr w:type="spellStart"/>
      <w:r>
        <w:t>Spalice</w:t>
      </w:r>
      <w:proofErr w:type="spellEnd"/>
      <w:r>
        <w:t xml:space="preserve"> A, Specchio N, Trivisano M, </w:t>
      </w:r>
      <w:proofErr w:type="spellStart"/>
      <w:r>
        <w:t>Tzadok</w:t>
      </w:r>
      <w:proofErr w:type="spellEnd"/>
      <w:r>
        <w:t xml:space="preserve"> M, Valeriani M, Vari MS, Verrotti A, Vigevano F, Vignoli A, Toonen R, Zara F, Helbig I, Striano P. </w:t>
      </w:r>
      <w:proofErr w:type="spellStart"/>
      <w:r>
        <w:t>Epilepsy</w:t>
      </w:r>
      <w:proofErr w:type="spellEnd"/>
      <w:r>
        <w:t xml:space="preserve"> Course and </w:t>
      </w:r>
      <w:proofErr w:type="spellStart"/>
      <w:r>
        <w:t>Developmental</w:t>
      </w:r>
      <w:proofErr w:type="spellEnd"/>
      <w:r>
        <w:t xml:space="preserve"> </w:t>
      </w:r>
      <w:proofErr w:type="spellStart"/>
      <w:r>
        <w:t>Trajectories</w:t>
      </w:r>
      <w:proofErr w:type="spellEnd"/>
      <w:r>
        <w:t xml:space="preserve"> in STXBP1-DEE. </w:t>
      </w:r>
      <w:proofErr w:type="spellStart"/>
      <w:r>
        <w:rPr>
          <w:lang w:val="en-US"/>
        </w:rPr>
        <w:t>Neurol</w:t>
      </w:r>
      <w:proofErr w:type="spellEnd"/>
      <w:r>
        <w:rPr>
          <w:lang w:val="en-US"/>
        </w:rPr>
        <w:t xml:space="preserve"> Genet. 2022 May 31;8(3</w:t>
      </w:r>
      <w:proofErr w:type="gramStart"/>
      <w:r>
        <w:rPr>
          <w:lang w:val="en-US"/>
        </w:rPr>
        <w:t>):e</w:t>
      </w:r>
      <w:proofErr w:type="gramEnd"/>
      <w:r>
        <w:rPr>
          <w:lang w:val="en-US"/>
        </w:rPr>
        <w:t xml:space="preserve">676. </w:t>
      </w:r>
      <w:proofErr w:type="spellStart"/>
      <w:r>
        <w:rPr>
          <w:lang w:val="en-US"/>
        </w:rPr>
        <w:t>doi</w:t>
      </w:r>
      <w:proofErr w:type="spellEnd"/>
      <w:r>
        <w:rPr>
          <w:lang w:val="en-US"/>
        </w:rPr>
        <w:t xml:space="preserve">: 10.1212/NXG.0000000000000676. </w:t>
      </w:r>
    </w:p>
    <w:p>
      <w:pPr>
        <w:pStyle w:val="Paragrafoelenco"/>
        <w:numPr>
          <w:ilvl w:val="0"/>
          <w:numId w:val="17"/>
        </w:numPr>
        <w:spacing w:after="160" w:line="259" w:lineRule="auto"/>
        <w:rPr>
          <w:lang w:val="en-US"/>
        </w:rPr>
      </w:pPr>
      <w:r>
        <w:t xml:space="preserve">Baldassari S, Cervetto C, Amato S, Fruscione F, Balagura G, </w:t>
      </w:r>
      <w:proofErr w:type="spellStart"/>
      <w:r>
        <w:t>Pelassa</w:t>
      </w:r>
      <w:proofErr w:type="spellEnd"/>
      <w:r>
        <w:t xml:space="preserve"> S, Musante I, Iacomino M, Traverso M, Corradi A, Scudieri P, Maura G, Marcoli M, Zara F: </w:t>
      </w:r>
      <w:proofErr w:type="spellStart"/>
      <w:r>
        <w:t>Vesicular</w:t>
      </w:r>
      <w:proofErr w:type="spellEnd"/>
      <w:r>
        <w:t xml:space="preserve"> </w:t>
      </w:r>
      <w:proofErr w:type="spellStart"/>
      <w:r>
        <w:t>Glutamate</w:t>
      </w:r>
      <w:proofErr w:type="spellEnd"/>
      <w:r>
        <w:t xml:space="preserve"> Release from </w:t>
      </w:r>
      <w:proofErr w:type="spellStart"/>
      <w:r>
        <w:t>Feeder-FreehiPSC-Derived</w:t>
      </w:r>
      <w:proofErr w:type="spellEnd"/>
      <w:r>
        <w:t xml:space="preserve"> </w:t>
      </w:r>
      <w:proofErr w:type="spellStart"/>
      <w:r>
        <w:t>Neurons</w:t>
      </w:r>
      <w:proofErr w:type="spellEnd"/>
      <w:r>
        <w:t xml:space="preserve">. </w:t>
      </w:r>
      <w:r>
        <w:rPr>
          <w:lang w:val="en-US"/>
        </w:rPr>
        <w:t xml:space="preserve">Int J </w:t>
      </w:r>
      <w:proofErr w:type="spellStart"/>
      <w:r>
        <w:rPr>
          <w:lang w:val="en-US"/>
        </w:rPr>
        <w:t>Mol</w:t>
      </w:r>
      <w:proofErr w:type="spellEnd"/>
      <w:r>
        <w:rPr>
          <w:lang w:val="en-US"/>
        </w:rPr>
        <w:t xml:space="preserve"> Sci. 2022 Sep 11;23(18):10545. </w:t>
      </w:r>
      <w:proofErr w:type="spellStart"/>
      <w:r>
        <w:rPr>
          <w:lang w:val="en-US"/>
        </w:rPr>
        <w:t>doi</w:t>
      </w:r>
      <w:proofErr w:type="spellEnd"/>
      <w:r>
        <w:rPr>
          <w:lang w:val="en-US"/>
        </w:rPr>
        <w:t xml:space="preserve">: 10.3390/ijms231810545. </w:t>
      </w:r>
    </w:p>
    <w:p>
      <w:pPr>
        <w:pStyle w:val="Paragrafoelenco"/>
        <w:numPr>
          <w:ilvl w:val="0"/>
          <w:numId w:val="17"/>
        </w:numPr>
        <w:spacing w:after="160" w:line="259" w:lineRule="auto"/>
        <w:rPr>
          <w:lang w:val="en-US"/>
        </w:rPr>
      </w:pPr>
      <w:r>
        <w:t xml:space="preserve">Baldassarri M, </w:t>
      </w:r>
      <w:proofErr w:type="spellStart"/>
      <w:r>
        <w:t>Zguro</w:t>
      </w:r>
      <w:proofErr w:type="spellEnd"/>
      <w:r>
        <w:t xml:space="preserve"> K, Tomati V, Pastorino C, Fava F, Croci S, Bruttini M, Picchiotti N, </w:t>
      </w:r>
      <w:proofErr w:type="spellStart"/>
      <w:r>
        <w:t>Furini</w:t>
      </w:r>
      <w:proofErr w:type="spellEnd"/>
      <w:r>
        <w:t xml:space="preserve"> S, Pedemonte N, Gabbi C, </w:t>
      </w:r>
      <w:proofErr w:type="spellStart"/>
      <w:r>
        <w:t>Renieri</w:t>
      </w:r>
      <w:proofErr w:type="spellEnd"/>
      <w:r>
        <w:t xml:space="preserve"> A, </w:t>
      </w:r>
      <w:proofErr w:type="spellStart"/>
      <w:r>
        <w:t>Fallerini</w:t>
      </w:r>
      <w:proofErr w:type="spellEnd"/>
      <w:r>
        <w:t xml:space="preserve"> C; </w:t>
      </w:r>
      <w:proofErr w:type="spellStart"/>
      <w:r>
        <w:t>Gen-Covid</w:t>
      </w:r>
      <w:proofErr w:type="spellEnd"/>
      <w:r>
        <w:t xml:space="preserve"> </w:t>
      </w:r>
      <w:proofErr w:type="spellStart"/>
      <w:r>
        <w:t>Multicenter</w:t>
      </w:r>
      <w:proofErr w:type="spellEnd"/>
      <w:r>
        <w:t xml:space="preserve"> </w:t>
      </w:r>
      <w:proofErr w:type="spellStart"/>
      <w:r>
        <w:t>Study</w:t>
      </w:r>
      <w:proofErr w:type="spellEnd"/>
      <w:r>
        <w:t xml:space="preserve">. </w:t>
      </w:r>
      <w:r>
        <w:rPr>
          <w:lang w:val="en-US"/>
        </w:rPr>
        <w:t xml:space="preserve">Gain- and Loss-of-Function CFTR Alleles Are Associated with COVID-19 Clinical Outcomes. Cells. 2022 Dec 16;11(24):4096. </w:t>
      </w:r>
      <w:proofErr w:type="spellStart"/>
      <w:r>
        <w:rPr>
          <w:lang w:val="en-US"/>
        </w:rPr>
        <w:t>doi</w:t>
      </w:r>
      <w:proofErr w:type="spellEnd"/>
      <w:r>
        <w:rPr>
          <w:lang w:val="en-US"/>
        </w:rPr>
        <w:t xml:space="preserve">: 10.3390/cells11244096. </w:t>
      </w:r>
    </w:p>
    <w:p>
      <w:pPr>
        <w:pStyle w:val="Paragrafoelenco"/>
        <w:numPr>
          <w:ilvl w:val="0"/>
          <w:numId w:val="17"/>
        </w:numPr>
        <w:spacing w:after="160" w:line="259" w:lineRule="auto"/>
        <w:rPr>
          <w:lang w:val="en-US"/>
        </w:rPr>
      </w:pPr>
      <w:proofErr w:type="spellStart"/>
      <w:r>
        <w:rPr>
          <w:lang w:val="en-US"/>
        </w:rPr>
        <w:t>Borgo</w:t>
      </w:r>
      <w:proofErr w:type="spellEnd"/>
      <w:r>
        <w:rPr>
          <w:lang w:val="en-US"/>
        </w:rPr>
        <w:t xml:space="preserve"> C, </w:t>
      </w:r>
      <w:proofErr w:type="spellStart"/>
      <w:r>
        <w:rPr>
          <w:lang w:val="en-US"/>
        </w:rPr>
        <w:t>D'Amore</w:t>
      </w:r>
      <w:proofErr w:type="spellEnd"/>
      <w:r>
        <w:rPr>
          <w:lang w:val="en-US"/>
        </w:rPr>
        <w:t xml:space="preserve"> C, Capurro V, Tomati V, Sondo E, Cresta F, Castellani C, Pedemonte N, Salvi M. Targeting the E1 ubiquitin-activating enzyme (UBA1) improves </w:t>
      </w:r>
      <w:proofErr w:type="spellStart"/>
      <w:r>
        <w:rPr>
          <w:lang w:val="en-US"/>
        </w:rPr>
        <w:t>elexacaftor</w:t>
      </w:r>
      <w:proofErr w:type="spellEnd"/>
      <w:r>
        <w:rPr>
          <w:lang w:val="en-US"/>
        </w:rPr>
        <w:t>/</w:t>
      </w:r>
      <w:proofErr w:type="spellStart"/>
      <w:r>
        <w:rPr>
          <w:lang w:val="en-US"/>
        </w:rPr>
        <w:t>tezacaftor</w:t>
      </w:r>
      <w:proofErr w:type="spellEnd"/>
      <w:r>
        <w:rPr>
          <w:lang w:val="en-US"/>
        </w:rPr>
        <w:t>/</w:t>
      </w:r>
      <w:proofErr w:type="spellStart"/>
      <w:r>
        <w:rPr>
          <w:lang w:val="en-US"/>
        </w:rPr>
        <w:t>ivacaftor</w:t>
      </w:r>
      <w:proofErr w:type="spellEnd"/>
      <w:r>
        <w:rPr>
          <w:lang w:val="en-US"/>
        </w:rPr>
        <w:t xml:space="preserve"> efficacy towards F508del and rare misfolded CFTR mutants. Cell </w:t>
      </w:r>
      <w:proofErr w:type="spellStart"/>
      <w:r>
        <w:rPr>
          <w:lang w:val="en-US"/>
        </w:rPr>
        <w:t>Mol</w:t>
      </w:r>
      <w:proofErr w:type="spellEnd"/>
      <w:r>
        <w:rPr>
          <w:lang w:val="en-US"/>
        </w:rPr>
        <w:t xml:space="preserve"> Life Sci. 2022 Mar 16;79(4):192. </w:t>
      </w:r>
      <w:proofErr w:type="spellStart"/>
      <w:r>
        <w:rPr>
          <w:lang w:val="en-US"/>
        </w:rPr>
        <w:t>doi</w:t>
      </w:r>
      <w:proofErr w:type="spellEnd"/>
      <w:r>
        <w:rPr>
          <w:lang w:val="en-US"/>
        </w:rPr>
        <w:t>: 10.1007/s00018-022-04215-3</w:t>
      </w:r>
    </w:p>
    <w:p>
      <w:pPr>
        <w:pStyle w:val="Paragrafoelenco"/>
        <w:numPr>
          <w:ilvl w:val="0"/>
          <w:numId w:val="17"/>
        </w:numPr>
        <w:spacing w:after="160" w:line="259" w:lineRule="auto"/>
        <w:rPr>
          <w:lang w:val="en-US"/>
        </w:rPr>
      </w:pPr>
      <w:proofErr w:type="spellStart"/>
      <w:r>
        <w:rPr>
          <w:lang w:val="en-US"/>
        </w:rPr>
        <w:t>Braccia</w:t>
      </w:r>
      <w:proofErr w:type="spellEnd"/>
      <w:r>
        <w:rPr>
          <w:lang w:val="en-US"/>
        </w:rPr>
        <w:t xml:space="preserve"> C, Christopher JA, Crook OM, </w:t>
      </w:r>
      <w:proofErr w:type="spellStart"/>
      <w:r>
        <w:rPr>
          <w:lang w:val="en-US"/>
        </w:rPr>
        <w:t>Breckels</w:t>
      </w:r>
      <w:proofErr w:type="spellEnd"/>
      <w:r>
        <w:rPr>
          <w:lang w:val="en-US"/>
        </w:rPr>
        <w:t xml:space="preserve"> LM, </w:t>
      </w:r>
      <w:proofErr w:type="spellStart"/>
      <w:r>
        <w:rPr>
          <w:lang w:val="en-US"/>
        </w:rPr>
        <w:t>Queiroz</w:t>
      </w:r>
      <w:proofErr w:type="spellEnd"/>
      <w:r>
        <w:rPr>
          <w:lang w:val="en-US"/>
        </w:rPr>
        <w:t xml:space="preserve"> RML, Liessi N, Tomati V, Capurro C, </w:t>
      </w:r>
      <w:proofErr w:type="spellStart"/>
      <w:r>
        <w:rPr>
          <w:lang w:val="en-US"/>
        </w:rPr>
        <w:t>Bandiera</w:t>
      </w:r>
      <w:proofErr w:type="spellEnd"/>
      <w:r>
        <w:rPr>
          <w:lang w:val="en-US"/>
        </w:rPr>
        <w:t xml:space="preserve"> T, </w:t>
      </w:r>
      <w:proofErr w:type="spellStart"/>
      <w:r>
        <w:rPr>
          <w:lang w:val="en-US"/>
        </w:rPr>
        <w:t>Baldassari</w:t>
      </w:r>
      <w:proofErr w:type="spellEnd"/>
      <w:r>
        <w:rPr>
          <w:lang w:val="en-US"/>
        </w:rPr>
        <w:t xml:space="preserve"> S, Pedemonte N, Lilley KS, </w:t>
      </w:r>
      <w:proofErr w:type="spellStart"/>
      <w:r>
        <w:rPr>
          <w:lang w:val="en-US"/>
        </w:rPr>
        <w:t>Armirotti</w:t>
      </w:r>
      <w:proofErr w:type="spellEnd"/>
      <w:r>
        <w:rPr>
          <w:lang w:val="en-US"/>
        </w:rPr>
        <w:t xml:space="preserve"> A. CFTR Rescue by </w:t>
      </w:r>
      <w:proofErr w:type="spellStart"/>
      <w:r>
        <w:rPr>
          <w:lang w:val="en-US"/>
        </w:rPr>
        <w:t>Lumacaftor</w:t>
      </w:r>
      <w:proofErr w:type="spellEnd"/>
      <w:r>
        <w:rPr>
          <w:lang w:val="en-US"/>
        </w:rPr>
        <w:t xml:space="preserve"> (VX-809) Induces an Extensive Reorganization of Mitochondria in the Cystic Fibrosis Bronchial Epithelium. Cells 2022, 11(12), 1938. </w:t>
      </w:r>
      <w:proofErr w:type="spellStart"/>
      <w:r>
        <w:rPr>
          <w:lang w:val="en-US"/>
        </w:rPr>
        <w:t>doi</w:t>
      </w:r>
      <w:proofErr w:type="spellEnd"/>
      <w:r>
        <w:rPr>
          <w:lang w:val="en-US"/>
        </w:rPr>
        <w:t>: 10.3390/cells11121938</w:t>
      </w:r>
      <w:r>
        <w:rPr>
          <w:lang w:val="en-US"/>
        </w:rPr>
        <w:tab/>
        <w:t>2022</w:t>
      </w:r>
    </w:p>
    <w:p>
      <w:pPr>
        <w:pStyle w:val="Paragrafoelenco"/>
        <w:numPr>
          <w:ilvl w:val="0"/>
          <w:numId w:val="17"/>
        </w:numPr>
        <w:spacing w:after="160" w:line="259" w:lineRule="auto"/>
        <w:rPr>
          <w:lang w:val="en-US"/>
        </w:rPr>
      </w:pPr>
      <w:proofErr w:type="spellStart"/>
      <w:r>
        <w:rPr>
          <w:lang w:val="en-US"/>
        </w:rPr>
        <w:lastRenderedPageBreak/>
        <w:t>Brusa</w:t>
      </w:r>
      <w:proofErr w:type="spellEnd"/>
      <w:r>
        <w:rPr>
          <w:lang w:val="en-US"/>
        </w:rPr>
        <w:t xml:space="preserve"> I, Sondo E, </w:t>
      </w:r>
      <w:proofErr w:type="spellStart"/>
      <w:r>
        <w:rPr>
          <w:lang w:val="en-US"/>
        </w:rPr>
        <w:t>Falchi</w:t>
      </w:r>
      <w:proofErr w:type="spellEnd"/>
      <w:r>
        <w:rPr>
          <w:lang w:val="en-US"/>
        </w:rPr>
        <w:t xml:space="preserve"> F, Pedemonte N, Roberti M, </w:t>
      </w:r>
      <w:proofErr w:type="spellStart"/>
      <w:r>
        <w:rPr>
          <w:lang w:val="en-US"/>
        </w:rPr>
        <w:t>Cavalli</w:t>
      </w:r>
      <w:proofErr w:type="spellEnd"/>
      <w:r>
        <w:rPr>
          <w:lang w:val="en-US"/>
        </w:rPr>
        <w:t xml:space="preserve"> A. </w:t>
      </w:r>
      <w:proofErr w:type="spellStart"/>
      <w:r>
        <w:rPr>
          <w:lang w:val="en-US"/>
        </w:rPr>
        <w:t>Proteostasis</w:t>
      </w:r>
      <w:proofErr w:type="spellEnd"/>
      <w:r>
        <w:rPr>
          <w:lang w:val="en-US"/>
        </w:rPr>
        <w:t xml:space="preserve"> Regulators in Cystic Fibrosis: Current Development and Future Perspectives. J Med Chem. 2022 Apr 14;65(7):5212-5243. </w:t>
      </w:r>
      <w:proofErr w:type="spellStart"/>
      <w:r>
        <w:rPr>
          <w:lang w:val="en-US"/>
        </w:rPr>
        <w:t>doi</w:t>
      </w:r>
      <w:proofErr w:type="spellEnd"/>
      <w:r>
        <w:rPr>
          <w:lang w:val="en-US"/>
        </w:rPr>
        <w:t>: 10.1021/acs.jmedchem.1c01897</w:t>
      </w:r>
    </w:p>
    <w:p>
      <w:pPr>
        <w:pStyle w:val="Paragrafoelenco"/>
        <w:numPr>
          <w:ilvl w:val="0"/>
          <w:numId w:val="17"/>
        </w:numPr>
        <w:spacing w:after="160" w:line="259" w:lineRule="auto"/>
        <w:rPr>
          <w:lang w:val="en-US"/>
        </w:rPr>
      </w:pPr>
      <w:proofErr w:type="spellStart"/>
      <w:r>
        <w:rPr>
          <w:lang w:val="en-US"/>
        </w:rPr>
        <w:t>Calì</w:t>
      </w:r>
      <w:proofErr w:type="spellEnd"/>
      <w:r>
        <w:rPr>
          <w:lang w:val="en-US"/>
        </w:rPr>
        <w:t xml:space="preserve"> E, Lin SJ, Rocca C, </w:t>
      </w:r>
      <w:proofErr w:type="spellStart"/>
      <w:r>
        <w:rPr>
          <w:lang w:val="en-US"/>
        </w:rPr>
        <w:t>Sahin</w:t>
      </w:r>
      <w:proofErr w:type="spellEnd"/>
      <w:r>
        <w:rPr>
          <w:lang w:val="en-US"/>
        </w:rPr>
        <w:t xml:space="preserve"> Y, Al </w:t>
      </w:r>
      <w:proofErr w:type="spellStart"/>
      <w:r>
        <w:rPr>
          <w:lang w:val="en-US"/>
        </w:rPr>
        <w:t>Shamsi</w:t>
      </w:r>
      <w:proofErr w:type="spellEnd"/>
      <w:r>
        <w:rPr>
          <w:lang w:val="en-US"/>
        </w:rPr>
        <w:t xml:space="preserve"> A, El </w:t>
      </w:r>
      <w:proofErr w:type="spellStart"/>
      <w:r>
        <w:rPr>
          <w:lang w:val="en-US"/>
        </w:rPr>
        <w:t>Chehadeh</w:t>
      </w:r>
      <w:proofErr w:type="spellEnd"/>
      <w:r>
        <w:rPr>
          <w:lang w:val="en-US"/>
        </w:rPr>
        <w:t xml:space="preserve"> S, </w:t>
      </w:r>
      <w:proofErr w:type="spellStart"/>
      <w:r>
        <w:rPr>
          <w:lang w:val="en-US"/>
        </w:rPr>
        <w:t>Chaabouni</w:t>
      </w:r>
      <w:proofErr w:type="spellEnd"/>
      <w:r>
        <w:rPr>
          <w:lang w:val="en-US"/>
        </w:rPr>
        <w:t xml:space="preserve"> </w:t>
      </w:r>
      <w:proofErr w:type="spellStart"/>
      <w:r>
        <w:rPr>
          <w:lang w:val="en-US"/>
        </w:rPr>
        <w:t>M,Mankad</w:t>
      </w:r>
      <w:proofErr w:type="spellEnd"/>
      <w:r>
        <w:rPr>
          <w:lang w:val="en-US"/>
        </w:rPr>
        <w:t xml:space="preserve"> K, </w:t>
      </w:r>
      <w:proofErr w:type="spellStart"/>
      <w:r>
        <w:rPr>
          <w:lang w:val="en-US"/>
        </w:rPr>
        <w:t>Galanaki</w:t>
      </w:r>
      <w:proofErr w:type="spellEnd"/>
      <w:r>
        <w:rPr>
          <w:lang w:val="en-US"/>
        </w:rPr>
        <w:t xml:space="preserve"> E, Efthymiou S, </w:t>
      </w:r>
      <w:proofErr w:type="spellStart"/>
      <w:r>
        <w:rPr>
          <w:lang w:val="en-US"/>
        </w:rPr>
        <w:t>Sudhakar</w:t>
      </w:r>
      <w:proofErr w:type="spellEnd"/>
      <w:r>
        <w:rPr>
          <w:lang w:val="en-US"/>
        </w:rPr>
        <w:t xml:space="preserve"> S, Athanasiou-Fragkouli A, </w:t>
      </w:r>
      <w:proofErr w:type="spellStart"/>
      <w:r>
        <w:rPr>
          <w:lang w:val="en-US"/>
        </w:rPr>
        <w:t>Çelik</w:t>
      </w:r>
      <w:proofErr w:type="spellEnd"/>
      <w:r>
        <w:rPr>
          <w:lang w:val="en-US"/>
        </w:rPr>
        <w:t xml:space="preserve"> T, </w:t>
      </w:r>
      <w:proofErr w:type="spellStart"/>
      <w:r>
        <w:rPr>
          <w:lang w:val="en-US"/>
        </w:rPr>
        <w:t>Narlı</w:t>
      </w:r>
      <w:proofErr w:type="spellEnd"/>
      <w:r>
        <w:rPr>
          <w:lang w:val="en-US"/>
        </w:rPr>
        <w:t xml:space="preserve"> N, Bianca S, Murphy D, De </w:t>
      </w:r>
      <w:proofErr w:type="spellStart"/>
      <w:r>
        <w:rPr>
          <w:lang w:val="en-US"/>
        </w:rPr>
        <w:t>Carvalho</w:t>
      </w:r>
      <w:proofErr w:type="spellEnd"/>
      <w:r>
        <w:rPr>
          <w:lang w:val="en-US"/>
        </w:rPr>
        <w:t xml:space="preserve"> Moreira FM; </w:t>
      </w:r>
      <w:proofErr w:type="spellStart"/>
      <w:r>
        <w:rPr>
          <w:lang w:val="en-US"/>
        </w:rPr>
        <w:t>SYNaPS</w:t>
      </w:r>
      <w:proofErr w:type="spellEnd"/>
      <w:r>
        <w:rPr>
          <w:lang w:val="en-US"/>
        </w:rPr>
        <w:t xml:space="preserve"> Study Group, Accogli A, </w:t>
      </w:r>
      <w:proofErr w:type="spellStart"/>
      <w:r>
        <w:rPr>
          <w:lang w:val="en-US"/>
        </w:rPr>
        <w:t>Petree</w:t>
      </w:r>
      <w:proofErr w:type="spellEnd"/>
      <w:r>
        <w:rPr>
          <w:lang w:val="en-US"/>
        </w:rPr>
        <w:t xml:space="preserve"> C, Huang K, </w:t>
      </w:r>
      <w:proofErr w:type="spellStart"/>
      <w:r>
        <w:rPr>
          <w:lang w:val="en-US"/>
        </w:rPr>
        <w:t>Monastiri</w:t>
      </w:r>
      <w:proofErr w:type="spellEnd"/>
      <w:r>
        <w:rPr>
          <w:lang w:val="en-US"/>
        </w:rPr>
        <w:t xml:space="preserve"> K, </w:t>
      </w:r>
      <w:proofErr w:type="spellStart"/>
      <w:r>
        <w:rPr>
          <w:lang w:val="en-US"/>
        </w:rPr>
        <w:t>Edizadeh</w:t>
      </w:r>
      <w:proofErr w:type="spellEnd"/>
      <w:r>
        <w:rPr>
          <w:lang w:val="en-US"/>
        </w:rPr>
        <w:t xml:space="preserve"> M, Nardello R, </w:t>
      </w:r>
      <w:proofErr w:type="spellStart"/>
      <w:r>
        <w:rPr>
          <w:lang w:val="en-US"/>
        </w:rPr>
        <w:t>Ognibene</w:t>
      </w:r>
      <w:proofErr w:type="spellEnd"/>
      <w:r>
        <w:rPr>
          <w:lang w:val="en-US"/>
        </w:rPr>
        <w:t xml:space="preserve"> M, De Marco P, </w:t>
      </w:r>
      <w:proofErr w:type="spellStart"/>
      <w:r>
        <w:rPr>
          <w:lang w:val="en-US"/>
        </w:rPr>
        <w:t>Ruggieri</w:t>
      </w:r>
      <w:proofErr w:type="spellEnd"/>
      <w:r>
        <w:rPr>
          <w:lang w:val="en-US"/>
        </w:rPr>
        <w:t xml:space="preserve"> M, Zara F, Striano P, </w:t>
      </w:r>
      <w:proofErr w:type="spellStart"/>
      <w:r>
        <w:rPr>
          <w:lang w:val="en-US"/>
        </w:rPr>
        <w:t>Şahin</w:t>
      </w:r>
      <w:proofErr w:type="spellEnd"/>
      <w:r>
        <w:rPr>
          <w:lang w:val="en-US"/>
        </w:rPr>
        <w:t xml:space="preserve"> Y, Al-</w:t>
      </w:r>
      <w:proofErr w:type="spellStart"/>
      <w:r>
        <w:rPr>
          <w:lang w:val="en-US"/>
        </w:rPr>
        <w:t>Gazali</w:t>
      </w:r>
      <w:proofErr w:type="spellEnd"/>
      <w:r>
        <w:rPr>
          <w:lang w:val="en-US"/>
        </w:rPr>
        <w:t xml:space="preserve"> L, Abi </w:t>
      </w:r>
      <w:proofErr w:type="spellStart"/>
      <w:r>
        <w:rPr>
          <w:lang w:val="en-US"/>
        </w:rPr>
        <w:t>Warde</w:t>
      </w:r>
      <w:proofErr w:type="spellEnd"/>
      <w:r>
        <w:rPr>
          <w:lang w:val="en-US"/>
        </w:rPr>
        <w:t xml:space="preserve"> MT, Gerard B, Zifarelli G, </w:t>
      </w:r>
      <w:proofErr w:type="spellStart"/>
      <w:r>
        <w:rPr>
          <w:lang w:val="en-US"/>
        </w:rPr>
        <w:t>Beetz</w:t>
      </w:r>
      <w:proofErr w:type="spellEnd"/>
      <w:r>
        <w:rPr>
          <w:lang w:val="en-US"/>
        </w:rPr>
        <w:t xml:space="preserve"> C, Fortuna S, </w:t>
      </w:r>
      <w:proofErr w:type="spellStart"/>
      <w:r>
        <w:rPr>
          <w:lang w:val="en-US"/>
        </w:rPr>
        <w:t>Soler</w:t>
      </w:r>
      <w:proofErr w:type="spellEnd"/>
      <w:r>
        <w:rPr>
          <w:lang w:val="en-US"/>
        </w:rPr>
        <w:t xml:space="preserve"> M, Valente EM, </w:t>
      </w:r>
      <w:proofErr w:type="spellStart"/>
      <w:r>
        <w:rPr>
          <w:lang w:val="en-US"/>
        </w:rPr>
        <w:t>Varshney</w:t>
      </w:r>
      <w:proofErr w:type="spellEnd"/>
      <w:r>
        <w:rPr>
          <w:lang w:val="en-US"/>
        </w:rPr>
        <w:t xml:space="preserve"> G, Maroofian R, Salpietro V, Houlden H.: A homozygous MED11 C-terminal variant causes a lethal neurodegenerative disease. Genet Med. 2022 Oct;24(10):2194-2203. </w:t>
      </w:r>
      <w:proofErr w:type="spellStart"/>
      <w:r>
        <w:rPr>
          <w:lang w:val="en-US"/>
        </w:rPr>
        <w:t>doi</w:t>
      </w:r>
      <w:proofErr w:type="spellEnd"/>
      <w:r>
        <w:rPr>
          <w:lang w:val="en-US"/>
        </w:rPr>
        <w:t xml:space="preserve">: 10.1016/j.gim.2022.07.013. </w:t>
      </w:r>
    </w:p>
    <w:p>
      <w:pPr>
        <w:pStyle w:val="Paragrafoelenco"/>
        <w:numPr>
          <w:ilvl w:val="0"/>
          <w:numId w:val="17"/>
        </w:numPr>
        <w:spacing w:after="160" w:line="259" w:lineRule="auto"/>
        <w:rPr>
          <w:lang w:val="en-US"/>
        </w:rPr>
      </w:pPr>
      <w:r>
        <w:rPr>
          <w:lang w:val="en-US"/>
        </w:rPr>
        <w:t xml:space="preserve">Campbell C, McCormack M, Patel S, Stapleton C, Bobbili D, Krause R, </w:t>
      </w:r>
      <w:proofErr w:type="spellStart"/>
      <w:r>
        <w:rPr>
          <w:lang w:val="en-US"/>
        </w:rPr>
        <w:t>DepondtC</w:t>
      </w:r>
      <w:proofErr w:type="spellEnd"/>
      <w:r>
        <w:rPr>
          <w:lang w:val="en-US"/>
        </w:rPr>
        <w:t xml:space="preserve">, Sills GJ, Koeleman BP, Striano P, Zara F, Sander JW, Lerche H, Kunz WS, Stefansson K, Stefansson H, Doherty CP, </w:t>
      </w:r>
      <w:proofErr w:type="spellStart"/>
      <w:r>
        <w:rPr>
          <w:lang w:val="en-US"/>
        </w:rPr>
        <w:t>Heinzen</w:t>
      </w:r>
      <w:proofErr w:type="spellEnd"/>
      <w:r>
        <w:rPr>
          <w:lang w:val="en-US"/>
        </w:rPr>
        <w:t xml:space="preserve"> EL, Scheffer IE, Goldstein DB, O'Brien T, Cotter D, Berkovic SF; </w:t>
      </w:r>
      <w:proofErr w:type="spellStart"/>
      <w:r>
        <w:rPr>
          <w:lang w:val="en-US"/>
        </w:rPr>
        <w:t>EpiPGX</w:t>
      </w:r>
      <w:proofErr w:type="spellEnd"/>
      <w:r>
        <w:rPr>
          <w:lang w:val="en-US"/>
        </w:rPr>
        <w:t xml:space="preserve"> Consortium, Sisodiya SM, </w:t>
      </w:r>
      <w:proofErr w:type="spellStart"/>
      <w:r>
        <w:rPr>
          <w:lang w:val="en-US"/>
        </w:rPr>
        <w:t>Delanty</w:t>
      </w:r>
      <w:proofErr w:type="spellEnd"/>
      <w:r>
        <w:rPr>
          <w:lang w:val="en-US"/>
        </w:rPr>
        <w:t xml:space="preserve"> N, Cavalleri GL. A </w:t>
      </w:r>
      <w:proofErr w:type="spellStart"/>
      <w:r>
        <w:rPr>
          <w:lang w:val="en-US"/>
        </w:rPr>
        <w:t>pharmacogenomic</w:t>
      </w:r>
      <w:proofErr w:type="spellEnd"/>
      <w:r>
        <w:rPr>
          <w:lang w:val="en-US"/>
        </w:rPr>
        <w:t xml:space="preserve"> assessment of psychiatric adverse drug reactions to </w:t>
      </w:r>
      <w:proofErr w:type="spellStart"/>
      <w:r>
        <w:rPr>
          <w:lang w:val="en-US"/>
        </w:rPr>
        <w:t>levetiracetam</w:t>
      </w:r>
      <w:proofErr w:type="spellEnd"/>
      <w:r>
        <w:rPr>
          <w:lang w:val="en-US"/>
        </w:rPr>
        <w:t xml:space="preserve">. </w:t>
      </w:r>
      <w:proofErr w:type="spellStart"/>
      <w:r>
        <w:rPr>
          <w:lang w:val="en-US"/>
        </w:rPr>
        <w:t>Epilepsia</w:t>
      </w:r>
      <w:proofErr w:type="spellEnd"/>
      <w:r>
        <w:rPr>
          <w:lang w:val="en-US"/>
        </w:rPr>
        <w:t xml:space="preserve">. 2022 Jun;63(6):1563-1570. </w:t>
      </w:r>
      <w:proofErr w:type="spellStart"/>
      <w:r>
        <w:rPr>
          <w:lang w:val="en-US"/>
        </w:rPr>
        <w:t>doi</w:t>
      </w:r>
      <w:proofErr w:type="spellEnd"/>
      <w:r>
        <w:rPr>
          <w:lang w:val="en-US"/>
        </w:rPr>
        <w:t xml:space="preserve">: 10.1111/epi.17228. </w:t>
      </w:r>
    </w:p>
    <w:p>
      <w:pPr>
        <w:pStyle w:val="Paragrafoelenco"/>
        <w:numPr>
          <w:ilvl w:val="0"/>
          <w:numId w:val="17"/>
        </w:numPr>
        <w:spacing w:after="160" w:line="259" w:lineRule="auto"/>
        <w:rPr>
          <w:lang w:val="en-US"/>
        </w:rPr>
      </w:pPr>
      <w:proofErr w:type="spellStart"/>
      <w:r>
        <w:rPr>
          <w:lang w:val="en-US"/>
        </w:rPr>
        <w:t>Cappiello</w:t>
      </w:r>
      <w:proofErr w:type="spellEnd"/>
      <w:r>
        <w:rPr>
          <w:lang w:val="en-US"/>
        </w:rPr>
        <w:t xml:space="preserve"> F, Casciaro B, </w:t>
      </w:r>
      <w:proofErr w:type="spellStart"/>
      <w:r>
        <w:rPr>
          <w:lang w:val="en-US"/>
        </w:rPr>
        <w:t>Loffredo</w:t>
      </w:r>
      <w:proofErr w:type="spellEnd"/>
      <w:r>
        <w:rPr>
          <w:lang w:val="en-US"/>
        </w:rPr>
        <w:t xml:space="preserve"> MR, Puglisi E, Lin Q, Yang D, Conte G, </w:t>
      </w:r>
      <w:proofErr w:type="spellStart"/>
      <w:r>
        <w:rPr>
          <w:lang w:val="en-US"/>
        </w:rPr>
        <w:t>d'Angelo</w:t>
      </w:r>
      <w:proofErr w:type="spellEnd"/>
      <w:r>
        <w:rPr>
          <w:lang w:val="en-US"/>
        </w:rPr>
        <w:t xml:space="preserve"> I, </w:t>
      </w:r>
      <w:proofErr w:type="spellStart"/>
      <w:r>
        <w:rPr>
          <w:lang w:val="en-US"/>
        </w:rPr>
        <w:t>Ungaro</w:t>
      </w:r>
      <w:proofErr w:type="spellEnd"/>
      <w:r>
        <w:rPr>
          <w:lang w:val="en-US"/>
        </w:rPr>
        <w:t xml:space="preserve"> F, Ferrera L, Barbieri R, </w:t>
      </w:r>
      <w:proofErr w:type="spellStart"/>
      <w:r>
        <w:rPr>
          <w:lang w:val="en-US"/>
        </w:rPr>
        <w:t>Cresti</w:t>
      </w:r>
      <w:proofErr w:type="spellEnd"/>
      <w:r>
        <w:rPr>
          <w:lang w:val="en-US"/>
        </w:rPr>
        <w:t xml:space="preserve"> L, </w:t>
      </w:r>
      <w:proofErr w:type="spellStart"/>
      <w:r>
        <w:rPr>
          <w:lang w:val="en-US"/>
        </w:rPr>
        <w:t>Pini</w:t>
      </w:r>
      <w:proofErr w:type="spellEnd"/>
      <w:r>
        <w:rPr>
          <w:lang w:val="en-US"/>
        </w:rPr>
        <w:t xml:space="preserve"> A, Di YP, </w:t>
      </w:r>
      <w:proofErr w:type="spellStart"/>
      <w:r>
        <w:rPr>
          <w:lang w:val="en-US"/>
        </w:rPr>
        <w:t>Mangoni</w:t>
      </w:r>
      <w:proofErr w:type="spellEnd"/>
      <w:r>
        <w:rPr>
          <w:lang w:val="en-US"/>
        </w:rPr>
        <w:t xml:space="preserve"> ML.: Pulmonary Safety Profile of Esc Peptides and Esc-Peptide-Loaded Poly(</w:t>
      </w:r>
      <w:proofErr w:type="spellStart"/>
      <w:r>
        <w:rPr>
          <w:lang w:val="en-US"/>
        </w:rPr>
        <w:t>lactide</w:t>
      </w:r>
      <w:proofErr w:type="spellEnd"/>
      <w:r>
        <w:rPr>
          <w:lang w:val="en-US"/>
        </w:rPr>
        <w:t>-co-</w:t>
      </w:r>
      <w:proofErr w:type="spellStart"/>
      <w:r>
        <w:rPr>
          <w:lang w:val="en-US"/>
        </w:rPr>
        <w:t>glycolide</w:t>
      </w:r>
      <w:proofErr w:type="spellEnd"/>
      <w:r>
        <w:rPr>
          <w:lang w:val="en-US"/>
        </w:rPr>
        <w:t xml:space="preserve">) Nanoparticles: A Promising Therapeutic Approach for Local Treatment of Lung Infectious Diseases Pharmaceutics 2022 Oct 26;14(11):2297. </w:t>
      </w:r>
      <w:proofErr w:type="spellStart"/>
      <w:r>
        <w:rPr>
          <w:lang w:val="en-US"/>
        </w:rPr>
        <w:t>doi</w:t>
      </w:r>
      <w:proofErr w:type="spellEnd"/>
      <w:r>
        <w:rPr>
          <w:lang w:val="en-US"/>
        </w:rPr>
        <w:t>: 10.3390/pharmaceutics14112297.</w:t>
      </w:r>
    </w:p>
    <w:p>
      <w:pPr>
        <w:pStyle w:val="Paragrafoelenco"/>
        <w:numPr>
          <w:ilvl w:val="0"/>
          <w:numId w:val="17"/>
        </w:numPr>
        <w:spacing w:after="160" w:line="259" w:lineRule="auto"/>
        <w:rPr>
          <w:lang w:val="en-US"/>
        </w:rPr>
      </w:pPr>
      <w:r>
        <w:rPr>
          <w:lang w:val="en-US"/>
        </w:rPr>
        <w:t>"</w:t>
      </w:r>
      <w:proofErr w:type="spellStart"/>
      <w:r>
        <w:rPr>
          <w:lang w:val="en-US"/>
        </w:rPr>
        <w:t>Conteduca</w:t>
      </w:r>
      <w:proofErr w:type="spellEnd"/>
      <w:r>
        <w:rPr>
          <w:lang w:val="en-US"/>
        </w:rPr>
        <w:t xml:space="preserve"> G, Baldo C, </w:t>
      </w:r>
      <w:proofErr w:type="spellStart"/>
      <w:r>
        <w:rPr>
          <w:lang w:val="en-US"/>
        </w:rPr>
        <w:t>Arado</w:t>
      </w:r>
      <w:proofErr w:type="spellEnd"/>
      <w:r>
        <w:rPr>
          <w:lang w:val="en-US"/>
        </w:rPr>
        <w:t xml:space="preserve"> A, Traverso M, Testa B, Malacarne M, Coviello D, Zara F, </w:t>
      </w:r>
      <w:proofErr w:type="spellStart"/>
      <w:r>
        <w:rPr>
          <w:lang w:val="en-US"/>
        </w:rPr>
        <w:t>Baldassari</w:t>
      </w:r>
      <w:proofErr w:type="spellEnd"/>
      <w:r>
        <w:rPr>
          <w:lang w:val="en-US"/>
        </w:rPr>
        <w:t xml:space="preserve"> S.: Generation of induced pluripotent stem cell lines from a patient with </w:t>
      </w:r>
      <w:proofErr w:type="spellStart"/>
      <w:r>
        <w:rPr>
          <w:lang w:val="en-US"/>
        </w:rPr>
        <w:t>Sotos</w:t>
      </w:r>
      <w:proofErr w:type="spellEnd"/>
      <w:r>
        <w:rPr>
          <w:lang w:val="en-US"/>
        </w:rPr>
        <w:t xml:space="preserve"> syndrome carrying 5q35 microdeletion. Stem Cell Res. 2022 Dec </w:t>
      </w:r>
      <w:proofErr w:type="gramStart"/>
      <w:r>
        <w:rPr>
          <w:lang w:val="en-US"/>
        </w:rPr>
        <w:t>21;66:103007</w:t>
      </w:r>
      <w:proofErr w:type="gramEnd"/>
      <w:r>
        <w:rPr>
          <w:lang w:val="en-US"/>
        </w:rPr>
        <w:t xml:space="preserve">. </w:t>
      </w:r>
      <w:proofErr w:type="spellStart"/>
      <w:r>
        <w:rPr>
          <w:lang w:val="en-US"/>
        </w:rPr>
        <w:t>doi</w:t>
      </w:r>
      <w:proofErr w:type="spellEnd"/>
      <w:r>
        <w:rPr>
          <w:lang w:val="en-US"/>
        </w:rPr>
        <w:t xml:space="preserve">: 10.1016/j.scr.2022.103007. </w:t>
      </w:r>
    </w:p>
    <w:p>
      <w:pPr>
        <w:pStyle w:val="Paragrafoelenco"/>
        <w:numPr>
          <w:ilvl w:val="0"/>
          <w:numId w:val="17"/>
        </w:numPr>
        <w:spacing w:after="160" w:line="259" w:lineRule="auto"/>
        <w:rPr>
          <w:lang w:val="en-US"/>
        </w:rPr>
      </w:pPr>
      <w:r>
        <w:t xml:space="preserve">Crocco M, </w:t>
      </w:r>
      <w:proofErr w:type="spellStart"/>
      <w:r>
        <w:t>Verrico</w:t>
      </w:r>
      <w:proofErr w:type="spellEnd"/>
      <w:r>
        <w:t xml:space="preserve"> A, Milanaccio C, Piccolo G, De Marco P, Gaggero G, </w:t>
      </w:r>
      <w:proofErr w:type="spellStart"/>
      <w:r>
        <w:t>Iurilli</w:t>
      </w:r>
      <w:proofErr w:type="spellEnd"/>
      <w:r>
        <w:t xml:space="preserve"> V, Di </w:t>
      </w:r>
      <w:proofErr w:type="spellStart"/>
      <w:r>
        <w:t>Profio</w:t>
      </w:r>
      <w:proofErr w:type="spellEnd"/>
      <w:r>
        <w:t xml:space="preserve"> S, Malerba F, </w:t>
      </w:r>
      <w:proofErr w:type="spellStart"/>
      <w:r>
        <w:t>Panciroli</w:t>
      </w:r>
      <w:proofErr w:type="spellEnd"/>
      <w:r>
        <w:t xml:space="preserve"> M, Giordano P, Calevo MG, Casalini E, Di </w:t>
      </w:r>
      <w:proofErr w:type="spellStart"/>
      <w:r>
        <w:t>Iorgi</w:t>
      </w:r>
      <w:proofErr w:type="spellEnd"/>
      <w:r>
        <w:t xml:space="preserve"> N, </w:t>
      </w:r>
      <w:proofErr w:type="spellStart"/>
      <w:r>
        <w:t>Garrè</w:t>
      </w:r>
      <w:proofErr w:type="spellEnd"/>
      <w:r>
        <w:t xml:space="preserve"> ML. </w:t>
      </w:r>
      <w:r>
        <w:rPr>
          <w:lang w:val="en-US"/>
        </w:rPr>
        <w:t xml:space="preserve">Dyslipidemia in Children Treated with a BRAF Inhibitor for Low-Grade Gliomas: A New Side Effect? Cancers 2022 May 29;14(11):2693. </w:t>
      </w:r>
      <w:proofErr w:type="spellStart"/>
      <w:r>
        <w:rPr>
          <w:lang w:val="en-US"/>
        </w:rPr>
        <w:t>doi</w:t>
      </w:r>
      <w:proofErr w:type="spellEnd"/>
      <w:r>
        <w:rPr>
          <w:lang w:val="en-US"/>
        </w:rPr>
        <w:t>: 10.3390/cancers14112693.</w:t>
      </w:r>
    </w:p>
    <w:p>
      <w:pPr>
        <w:pStyle w:val="Paragrafoelenco"/>
        <w:numPr>
          <w:ilvl w:val="0"/>
          <w:numId w:val="17"/>
        </w:numPr>
        <w:spacing w:after="160" w:line="259" w:lineRule="auto"/>
        <w:rPr>
          <w:lang w:val="en-US"/>
        </w:rPr>
      </w:pPr>
      <w:proofErr w:type="spellStart"/>
      <w:r>
        <w:rPr>
          <w:lang w:val="en-US"/>
        </w:rPr>
        <w:t>Croci</w:t>
      </w:r>
      <w:proofErr w:type="spellEnd"/>
      <w:r>
        <w:rPr>
          <w:lang w:val="en-US"/>
        </w:rPr>
        <w:t xml:space="preserve"> C, Traverso M, </w:t>
      </w:r>
      <w:proofErr w:type="spellStart"/>
      <w:r>
        <w:rPr>
          <w:lang w:val="en-US"/>
        </w:rPr>
        <w:t>Baratto</w:t>
      </w:r>
      <w:proofErr w:type="spellEnd"/>
      <w:r>
        <w:rPr>
          <w:lang w:val="en-US"/>
        </w:rPr>
        <w:t xml:space="preserve"> S, Iacomino M, Pedemonte M, Caroli F, Scala M, Bruno C, Fiorillo C.: Congenital myopathy associated with a novel mutation in MEGF10 gene, </w:t>
      </w:r>
      <w:proofErr w:type="spellStart"/>
      <w:r>
        <w:rPr>
          <w:lang w:val="en-US"/>
        </w:rPr>
        <w:t>myofibrillar</w:t>
      </w:r>
      <w:proofErr w:type="spellEnd"/>
      <w:r>
        <w:rPr>
          <w:lang w:val="en-US"/>
        </w:rPr>
        <w:t xml:space="preserve"> alteration and progressive course </w:t>
      </w:r>
      <w:proofErr w:type="spellStart"/>
      <w:r>
        <w:rPr>
          <w:lang w:val="en-US"/>
        </w:rPr>
        <w:t>Acta</w:t>
      </w:r>
      <w:proofErr w:type="spellEnd"/>
      <w:r>
        <w:rPr>
          <w:lang w:val="en-US"/>
        </w:rPr>
        <w:t xml:space="preserve"> </w:t>
      </w:r>
      <w:proofErr w:type="spellStart"/>
      <w:r>
        <w:rPr>
          <w:lang w:val="en-US"/>
        </w:rPr>
        <w:t>Myol</w:t>
      </w:r>
      <w:proofErr w:type="spellEnd"/>
      <w:r>
        <w:rPr>
          <w:lang w:val="en-US"/>
        </w:rPr>
        <w:t xml:space="preserve">. 2022 Sep 30;41(3):111-116. </w:t>
      </w:r>
      <w:proofErr w:type="spellStart"/>
      <w:r>
        <w:rPr>
          <w:lang w:val="en-US"/>
        </w:rPr>
        <w:t>doi</w:t>
      </w:r>
      <w:proofErr w:type="spellEnd"/>
      <w:r>
        <w:rPr>
          <w:lang w:val="en-US"/>
        </w:rPr>
        <w:t xml:space="preserve">: 10.36185/2532-1900-076. </w:t>
      </w:r>
    </w:p>
    <w:p>
      <w:pPr>
        <w:pStyle w:val="Paragrafoelenco"/>
        <w:numPr>
          <w:ilvl w:val="0"/>
          <w:numId w:val="17"/>
        </w:numPr>
        <w:spacing w:after="160" w:line="259" w:lineRule="auto"/>
        <w:rPr>
          <w:lang w:val="en-US"/>
        </w:rPr>
      </w:pPr>
      <w:r>
        <w:t xml:space="preserve">Cuccurullo C, Miele G, Piccolo G, </w:t>
      </w:r>
      <w:proofErr w:type="spellStart"/>
      <w:r>
        <w:t>Bilo</w:t>
      </w:r>
      <w:proofErr w:type="spellEnd"/>
      <w:r>
        <w:t xml:space="preserve"> L, Accogli A, D'Amico A, Fratta M, Guerrisi S, Iacomino M, Salpietro V, </w:t>
      </w:r>
      <w:proofErr w:type="spellStart"/>
      <w:r>
        <w:t>Ugga</w:t>
      </w:r>
      <w:proofErr w:type="spellEnd"/>
      <w:r>
        <w:t xml:space="preserve"> L, Striano P, Coppola A.: </w:t>
      </w:r>
      <w:proofErr w:type="spellStart"/>
      <w:r>
        <w:t>Hydranencephaly</w:t>
      </w:r>
      <w:proofErr w:type="spellEnd"/>
      <w:r>
        <w:t xml:space="preserve"> in CENPJ-</w:t>
      </w:r>
      <w:proofErr w:type="spellStart"/>
      <w:r>
        <w:t>related</w:t>
      </w:r>
      <w:proofErr w:type="spellEnd"/>
      <w:r>
        <w:t xml:space="preserve"> </w:t>
      </w:r>
      <w:proofErr w:type="spellStart"/>
      <w:r>
        <w:t>Seckel</w:t>
      </w:r>
      <w:proofErr w:type="spellEnd"/>
      <w:r>
        <w:t xml:space="preserve"> </w:t>
      </w:r>
      <w:proofErr w:type="spellStart"/>
      <w:r>
        <w:t>syndrome</w:t>
      </w:r>
      <w:proofErr w:type="spellEnd"/>
      <w:r>
        <w:t xml:space="preserve">. </w:t>
      </w:r>
      <w:proofErr w:type="spellStart"/>
      <w:r>
        <w:rPr>
          <w:lang w:val="en-US"/>
        </w:rPr>
        <w:t>Eur</w:t>
      </w:r>
      <w:proofErr w:type="spellEnd"/>
      <w:r>
        <w:rPr>
          <w:lang w:val="en-US"/>
        </w:rPr>
        <w:t xml:space="preserve"> J Med Genet. 2022 Dec;65(12):104659. </w:t>
      </w:r>
      <w:proofErr w:type="spellStart"/>
      <w:r>
        <w:rPr>
          <w:lang w:val="en-US"/>
        </w:rPr>
        <w:t>doi</w:t>
      </w:r>
      <w:proofErr w:type="spellEnd"/>
      <w:r>
        <w:rPr>
          <w:lang w:val="en-US"/>
        </w:rPr>
        <w:t xml:space="preserve">: 10.1016/j.ejmg.2022.104659. </w:t>
      </w:r>
    </w:p>
    <w:p>
      <w:pPr>
        <w:pStyle w:val="Paragrafoelenco"/>
        <w:numPr>
          <w:ilvl w:val="0"/>
          <w:numId w:val="17"/>
        </w:numPr>
        <w:spacing w:after="160" w:line="259" w:lineRule="auto"/>
        <w:rPr>
          <w:lang w:val="en-US"/>
        </w:rPr>
      </w:pPr>
      <w:proofErr w:type="spellStart"/>
      <w:r>
        <w:rPr>
          <w:lang w:val="en-US"/>
        </w:rPr>
        <w:t>D'Onofrio</w:t>
      </w:r>
      <w:proofErr w:type="spellEnd"/>
      <w:r>
        <w:rPr>
          <w:lang w:val="en-US"/>
        </w:rPr>
        <w:t xml:space="preserve"> G, Riva A, Di Rosa G, Cali' E, Efthymiou S, </w:t>
      </w:r>
      <w:proofErr w:type="spellStart"/>
      <w:r>
        <w:rPr>
          <w:lang w:val="en-US"/>
        </w:rPr>
        <w:t>Gitto</w:t>
      </w:r>
      <w:proofErr w:type="spellEnd"/>
      <w:r>
        <w:rPr>
          <w:lang w:val="en-US"/>
        </w:rPr>
        <w:t xml:space="preserve"> E, </w:t>
      </w:r>
      <w:proofErr w:type="spellStart"/>
      <w:r>
        <w:rPr>
          <w:lang w:val="en-US"/>
        </w:rPr>
        <w:t>Madia</w:t>
      </w:r>
      <w:proofErr w:type="spellEnd"/>
      <w:r>
        <w:rPr>
          <w:lang w:val="en-US"/>
        </w:rPr>
        <w:t xml:space="preserve"> F, Accogli A, Zara F, Houlden H, Salpietro V, Striano P, </w:t>
      </w:r>
      <w:proofErr w:type="spellStart"/>
      <w:r>
        <w:rPr>
          <w:lang w:val="en-US"/>
        </w:rPr>
        <w:t>Soler</w:t>
      </w:r>
      <w:proofErr w:type="spellEnd"/>
      <w:r>
        <w:rPr>
          <w:lang w:val="en-US"/>
        </w:rPr>
        <w:t xml:space="preserve"> D. Paroxysmal limb </w:t>
      </w:r>
      <w:proofErr w:type="spellStart"/>
      <w:r>
        <w:rPr>
          <w:lang w:val="en-US"/>
        </w:rPr>
        <w:t>dystonias</w:t>
      </w:r>
      <w:proofErr w:type="spellEnd"/>
      <w:r>
        <w:rPr>
          <w:lang w:val="en-US"/>
        </w:rPr>
        <w:t xml:space="preserve"> associated with GABBR2 pathogenic variant: A case-based literature review, Brain Dev. 2022 Apr </w:t>
      </w:r>
      <w:proofErr w:type="gramStart"/>
      <w:r>
        <w:rPr>
          <w:lang w:val="en-US"/>
        </w:rPr>
        <w:t>9;S</w:t>
      </w:r>
      <w:proofErr w:type="gramEnd"/>
      <w:r>
        <w:rPr>
          <w:lang w:val="en-US"/>
        </w:rPr>
        <w:t xml:space="preserve">0387-7604(22)00057-2. </w:t>
      </w:r>
      <w:proofErr w:type="spellStart"/>
      <w:r>
        <w:rPr>
          <w:lang w:val="en-US"/>
        </w:rPr>
        <w:t>doi</w:t>
      </w:r>
      <w:proofErr w:type="spellEnd"/>
      <w:r>
        <w:rPr>
          <w:lang w:val="en-US"/>
        </w:rPr>
        <w:t>: 10.1016/j.braindev.2022.03.010</w:t>
      </w:r>
    </w:p>
    <w:p>
      <w:pPr>
        <w:pStyle w:val="Paragrafoelenco"/>
        <w:numPr>
          <w:ilvl w:val="0"/>
          <w:numId w:val="17"/>
        </w:numPr>
        <w:spacing w:after="160" w:line="259" w:lineRule="auto"/>
        <w:rPr>
          <w:lang w:val="en-US"/>
        </w:rPr>
      </w:pPr>
      <w:proofErr w:type="spellStart"/>
      <w:r>
        <w:rPr>
          <w:lang w:val="en-US"/>
        </w:rPr>
        <w:t>Farinha</w:t>
      </w:r>
      <w:proofErr w:type="spellEnd"/>
      <w:r>
        <w:rPr>
          <w:lang w:val="en-US"/>
        </w:rPr>
        <w:t xml:space="preserve"> CM, Brodsky JL, Pedemonte N. Fundamental and translational research in Cystic Fibrosis - why we still need it. J Cyst </w:t>
      </w:r>
      <w:proofErr w:type="spellStart"/>
      <w:r>
        <w:rPr>
          <w:lang w:val="en-US"/>
        </w:rPr>
        <w:t>Fibros</w:t>
      </w:r>
      <w:proofErr w:type="spellEnd"/>
      <w:r>
        <w:rPr>
          <w:lang w:val="en-US"/>
        </w:rPr>
        <w:t xml:space="preserve">. 2023 Mar;22 </w:t>
      </w:r>
      <w:proofErr w:type="spellStart"/>
      <w:r>
        <w:rPr>
          <w:lang w:val="en-US"/>
        </w:rPr>
        <w:t>Suppl</w:t>
      </w:r>
      <w:proofErr w:type="spellEnd"/>
      <w:r>
        <w:rPr>
          <w:lang w:val="en-US"/>
        </w:rPr>
        <w:t xml:space="preserve"> </w:t>
      </w:r>
      <w:proofErr w:type="gramStart"/>
      <w:r>
        <w:rPr>
          <w:lang w:val="en-US"/>
        </w:rPr>
        <w:t>1:S</w:t>
      </w:r>
      <w:proofErr w:type="gramEnd"/>
      <w:r>
        <w:rPr>
          <w:lang w:val="en-US"/>
        </w:rPr>
        <w:t xml:space="preserve">1-S4. </w:t>
      </w:r>
      <w:proofErr w:type="spellStart"/>
      <w:r>
        <w:rPr>
          <w:lang w:val="en-US"/>
        </w:rPr>
        <w:t>doi</w:t>
      </w:r>
      <w:proofErr w:type="spellEnd"/>
      <w:r>
        <w:rPr>
          <w:lang w:val="en-US"/>
        </w:rPr>
        <w:t xml:space="preserve">: 10.1016/j.jcf.2022.12.010. </w:t>
      </w:r>
    </w:p>
    <w:p>
      <w:pPr>
        <w:pStyle w:val="Paragrafoelenco"/>
        <w:numPr>
          <w:ilvl w:val="0"/>
          <w:numId w:val="17"/>
        </w:numPr>
        <w:spacing w:after="160" w:line="259" w:lineRule="auto"/>
      </w:pPr>
      <w:r>
        <w:rPr>
          <w:lang w:val="en-US"/>
        </w:rPr>
        <w:t xml:space="preserve">Fossa P, </w:t>
      </w:r>
      <w:proofErr w:type="spellStart"/>
      <w:r>
        <w:rPr>
          <w:lang w:val="en-US"/>
        </w:rPr>
        <w:t>Uggeri</w:t>
      </w:r>
      <w:proofErr w:type="spellEnd"/>
      <w:r>
        <w:rPr>
          <w:lang w:val="en-US"/>
        </w:rPr>
        <w:t xml:space="preserve"> M, </w:t>
      </w:r>
      <w:proofErr w:type="spellStart"/>
      <w:r>
        <w:rPr>
          <w:lang w:val="en-US"/>
        </w:rPr>
        <w:t>Orro</w:t>
      </w:r>
      <w:proofErr w:type="spellEnd"/>
      <w:r>
        <w:rPr>
          <w:lang w:val="en-US"/>
        </w:rPr>
        <w:t xml:space="preserve"> A, </w:t>
      </w:r>
      <w:proofErr w:type="spellStart"/>
      <w:r>
        <w:rPr>
          <w:lang w:val="en-US"/>
        </w:rPr>
        <w:t>Urbinati</w:t>
      </w:r>
      <w:proofErr w:type="spellEnd"/>
      <w:r>
        <w:rPr>
          <w:lang w:val="en-US"/>
        </w:rPr>
        <w:t xml:space="preserve"> C, </w:t>
      </w:r>
      <w:proofErr w:type="spellStart"/>
      <w:r>
        <w:rPr>
          <w:lang w:val="en-US"/>
        </w:rPr>
        <w:t>Rondina</w:t>
      </w:r>
      <w:proofErr w:type="spellEnd"/>
      <w:r>
        <w:rPr>
          <w:lang w:val="en-US"/>
        </w:rPr>
        <w:t xml:space="preserve"> A, </w:t>
      </w:r>
      <w:proofErr w:type="spellStart"/>
      <w:r>
        <w:rPr>
          <w:lang w:val="en-US"/>
        </w:rPr>
        <w:t>Milanesi</w:t>
      </w:r>
      <w:proofErr w:type="spellEnd"/>
      <w:r>
        <w:rPr>
          <w:lang w:val="en-US"/>
        </w:rPr>
        <w:t xml:space="preserve"> M, Pedemonte N, Pesce E, </w:t>
      </w:r>
      <w:proofErr w:type="spellStart"/>
      <w:r>
        <w:rPr>
          <w:lang w:val="en-US"/>
        </w:rPr>
        <w:t>Padoan</w:t>
      </w:r>
      <w:proofErr w:type="spellEnd"/>
      <w:r>
        <w:rPr>
          <w:lang w:val="en-US"/>
        </w:rPr>
        <w:t xml:space="preserve"> R, Ford RC, </w:t>
      </w:r>
      <w:proofErr w:type="spellStart"/>
      <w:r>
        <w:rPr>
          <w:lang w:val="en-US"/>
        </w:rPr>
        <w:t>Meng</w:t>
      </w:r>
      <w:proofErr w:type="spellEnd"/>
      <w:r>
        <w:rPr>
          <w:lang w:val="en-US"/>
        </w:rPr>
        <w:t xml:space="preserve"> X, </w:t>
      </w:r>
      <w:proofErr w:type="spellStart"/>
      <w:r>
        <w:rPr>
          <w:lang w:val="en-US"/>
        </w:rPr>
        <w:t>Rusnati</w:t>
      </w:r>
      <w:proofErr w:type="spellEnd"/>
      <w:r>
        <w:rPr>
          <w:lang w:val="en-US"/>
        </w:rPr>
        <w:t xml:space="preserve"> M, </w:t>
      </w:r>
      <w:proofErr w:type="spellStart"/>
      <w:r>
        <w:rPr>
          <w:lang w:val="en-US"/>
        </w:rPr>
        <w:t>D'Ursi</w:t>
      </w:r>
      <w:proofErr w:type="spellEnd"/>
      <w:r>
        <w:rPr>
          <w:lang w:val="en-US"/>
        </w:rPr>
        <w:t xml:space="preserve"> P. Virtual Drug Repositioning as a Tool to Identify Natural Small Molecules That Synergize with </w:t>
      </w:r>
      <w:proofErr w:type="spellStart"/>
      <w:r>
        <w:rPr>
          <w:lang w:val="en-US"/>
        </w:rPr>
        <w:t>Lumacaftor</w:t>
      </w:r>
      <w:proofErr w:type="spellEnd"/>
      <w:r>
        <w:rPr>
          <w:lang w:val="en-US"/>
        </w:rPr>
        <w:t xml:space="preserve"> in F508del-CFTR Binding and Rescuing. </w:t>
      </w:r>
      <w:r>
        <w:t xml:space="preserve">Int J </w:t>
      </w:r>
      <w:proofErr w:type="spellStart"/>
      <w:r>
        <w:t>Mol</w:t>
      </w:r>
      <w:proofErr w:type="spellEnd"/>
      <w:r>
        <w:t xml:space="preserve"> Sci. 2022 </w:t>
      </w:r>
      <w:proofErr w:type="spellStart"/>
      <w:r>
        <w:t>Oct</w:t>
      </w:r>
      <w:proofErr w:type="spellEnd"/>
      <w:r>
        <w:t xml:space="preserve"> 14;23(20):12274. </w:t>
      </w:r>
      <w:proofErr w:type="spellStart"/>
      <w:r>
        <w:t>doi</w:t>
      </w:r>
      <w:proofErr w:type="spellEnd"/>
      <w:r>
        <w:t xml:space="preserve">: 10.3390/ijms232012274. </w:t>
      </w:r>
    </w:p>
    <w:p>
      <w:pPr>
        <w:pStyle w:val="Paragrafoelenco"/>
        <w:numPr>
          <w:ilvl w:val="0"/>
          <w:numId w:val="17"/>
        </w:numPr>
        <w:spacing w:after="160" w:line="259" w:lineRule="auto"/>
        <w:rPr>
          <w:lang w:val="en-US"/>
        </w:rPr>
      </w:pPr>
      <w:r>
        <w:t xml:space="preserve">Gemelli C, Traverso M, Trevisan L, Fabbri S, Scarsi E, Carlini B, Prada V, </w:t>
      </w:r>
      <w:proofErr w:type="spellStart"/>
      <w:r>
        <w:t>Mongini</w:t>
      </w:r>
      <w:proofErr w:type="spellEnd"/>
      <w:r>
        <w:t xml:space="preserve"> T, Ruggiero L, Patrone S, Gallone S, </w:t>
      </w:r>
      <w:proofErr w:type="spellStart"/>
      <w:r>
        <w:t>Iodice</w:t>
      </w:r>
      <w:proofErr w:type="spellEnd"/>
      <w:r>
        <w:t xml:space="preserve"> R, Pisciotta L, Zara F, </w:t>
      </w:r>
      <w:proofErr w:type="spellStart"/>
      <w:r>
        <w:t>Origone</w:t>
      </w:r>
      <w:proofErr w:type="spellEnd"/>
      <w:r>
        <w:t xml:space="preserve"> P, Rota E, Minetti C, Bruno C, Schenone A, Mandich P, Fiorillo C, Grandis </w:t>
      </w:r>
      <w:proofErr w:type="spellStart"/>
      <w:proofErr w:type="gramStart"/>
      <w:r>
        <w:t>M.Gemelli</w:t>
      </w:r>
      <w:proofErr w:type="spellEnd"/>
      <w:proofErr w:type="gramEnd"/>
      <w:r>
        <w:t xml:space="preserve"> C, et al. </w:t>
      </w:r>
      <w:r>
        <w:rPr>
          <w:lang w:val="en-US"/>
        </w:rPr>
        <w:t xml:space="preserve">Among authors: zara f. An integrated approach to the evaluation of patients with asymptomatic or minimally symptomatic </w:t>
      </w:r>
      <w:proofErr w:type="spellStart"/>
      <w:r>
        <w:rPr>
          <w:lang w:val="en-US"/>
        </w:rPr>
        <w:t>hyperCKemia</w:t>
      </w:r>
      <w:proofErr w:type="spellEnd"/>
      <w:r>
        <w:rPr>
          <w:lang w:val="en-US"/>
        </w:rPr>
        <w:t xml:space="preserve">. Muscle Nerve. 2022 Jan;65(1):96-104. </w:t>
      </w:r>
      <w:proofErr w:type="spellStart"/>
      <w:r>
        <w:rPr>
          <w:lang w:val="en-US"/>
        </w:rPr>
        <w:t>doi</w:t>
      </w:r>
      <w:proofErr w:type="spellEnd"/>
      <w:r>
        <w:rPr>
          <w:lang w:val="en-US"/>
        </w:rPr>
        <w:t xml:space="preserve">: 10.1002/mus.27448. </w:t>
      </w:r>
    </w:p>
    <w:p>
      <w:pPr>
        <w:pStyle w:val="Paragrafoelenco"/>
        <w:numPr>
          <w:ilvl w:val="0"/>
          <w:numId w:val="17"/>
        </w:numPr>
        <w:spacing w:after="160" w:line="259" w:lineRule="auto"/>
        <w:rPr>
          <w:lang w:val="en-US"/>
        </w:rPr>
      </w:pPr>
      <w:r>
        <w:rPr>
          <w:lang w:val="en-US"/>
        </w:rPr>
        <w:t xml:space="preserve">Geraldo AF, Luis A, Alves CAPF, </w:t>
      </w:r>
      <w:proofErr w:type="spellStart"/>
      <w:r>
        <w:rPr>
          <w:lang w:val="en-US"/>
        </w:rPr>
        <w:t>Tortora</w:t>
      </w:r>
      <w:proofErr w:type="spellEnd"/>
      <w:r>
        <w:rPr>
          <w:lang w:val="en-US"/>
        </w:rPr>
        <w:t xml:space="preserve"> D, </w:t>
      </w:r>
      <w:proofErr w:type="spellStart"/>
      <w:r>
        <w:rPr>
          <w:lang w:val="en-US"/>
        </w:rPr>
        <w:t>Guimarães</w:t>
      </w:r>
      <w:proofErr w:type="spellEnd"/>
      <w:r>
        <w:rPr>
          <w:lang w:val="en-US"/>
        </w:rPr>
        <w:t xml:space="preserve"> J, </w:t>
      </w:r>
      <w:proofErr w:type="spellStart"/>
      <w:r>
        <w:rPr>
          <w:lang w:val="en-US"/>
        </w:rPr>
        <w:t>Reimão</w:t>
      </w:r>
      <w:proofErr w:type="spellEnd"/>
      <w:r>
        <w:rPr>
          <w:lang w:val="en-US"/>
        </w:rPr>
        <w:t xml:space="preserve"> S, </w:t>
      </w:r>
      <w:proofErr w:type="spellStart"/>
      <w:r>
        <w:rPr>
          <w:lang w:val="en-US"/>
        </w:rPr>
        <w:t>Pavanello</w:t>
      </w:r>
      <w:proofErr w:type="spellEnd"/>
      <w:r>
        <w:rPr>
          <w:lang w:val="en-US"/>
        </w:rPr>
        <w:t xml:space="preserve"> M, de Marco P, Scala M, Capra V, Rossi A, Schwartz ES, Mankad K, </w:t>
      </w:r>
      <w:proofErr w:type="spellStart"/>
      <w:r>
        <w:rPr>
          <w:lang w:val="en-US"/>
        </w:rPr>
        <w:t>Severino</w:t>
      </w:r>
      <w:proofErr w:type="spellEnd"/>
      <w:r>
        <w:rPr>
          <w:lang w:val="en-US"/>
        </w:rPr>
        <w:t xml:space="preserve"> M. Spinal involvement in pediatric familial cavernous malformation syndrome. Neuroradiology 2022 Apr 22. </w:t>
      </w:r>
      <w:proofErr w:type="spellStart"/>
      <w:r>
        <w:rPr>
          <w:lang w:val="en-US"/>
        </w:rPr>
        <w:t>doi</w:t>
      </w:r>
      <w:proofErr w:type="spellEnd"/>
      <w:r>
        <w:rPr>
          <w:lang w:val="en-US"/>
        </w:rPr>
        <w:t xml:space="preserve">: 10.1007/s00234-022-02958-1. </w:t>
      </w:r>
    </w:p>
    <w:p>
      <w:pPr>
        <w:pStyle w:val="Paragrafoelenco"/>
        <w:numPr>
          <w:ilvl w:val="0"/>
          <w:numId w:val="17"/>
        </w:numPr>
        <w:spacing w:after="160" w:line="259" w:lineRule="auto"/>
        <w:rPr>
          <w:lang w:val="en-US"/>
        </w:rPr>
      </w:pPr>
      <w:proofErr w:type="spellStart"/>
      <w:r>
        <w:rPr>
          <w:lang w:val="en-US"/>
        </w:rPr>
        <w:lastRenderedPageBreak/>
        <w:t>Geroldi</w:t>
      </w:r>
      <w:proofErr w:type="spellEnd"/>
      <w:r>
        <w:rPr>
          <w:lang w:val="en-US"/>
        </w:rPr>
        <w:t xml:space="preserve"> A, Trevisan L, </w:t>
      </w:r>
      <w:proofErr w:type="spellStart"/>
      <w:r>
        <w:rPr>
          <w:lang w:val="en-US"/>
        </w:rPr>
        <w:t>Gaudio</w:t>
      </w:r>
      <w:proofErr w:type="spellEnd"/>
      <w:r>
        <w:rPr>
          <w:lang w:val="en-US"/>
        </w:rPr>
        <w:t xml:space="preserve"> A, </w:t>
      </w:r>
      <w:proofErr w:type="spellStart"/>
      <w:r>
        <w:rPr>
          <w:lang w:val="en-US"/>
        </w:rPr>
        <w:t>Gotta</w:t>
      </w:r>
      <w:proofErr w:type="spellEnd"/>
      <w:r>
        <w:rPr>
          <w:lang w:val="en-US"/>
        </w:rPr>
        <w:t xml:space="preserve"> F, </w:t>
      </w:r>
      <w:proofErr w:type="spellStart"/>
      <w:r>
        <w:rPr>
          <w:lang w:val="en-US"/>
        </w:rPr>
        <w:t>Patrone</w:t>
      </w:r>
      <w:proofErr w:type="spellEnd"/>
      <w:r>
        <w:rPr>
          <w:lang w:val="en-US"/>
        </w:rPr>
        <w:t xml:space="preserve"> S, </w:t>
      </w:r>
      <w:proofErr w:type="spellStart"/>
      <w:r>
        <w:rPr>
          <w:lang w:val="en-US"/>
        </w:rPr>
        <w:t>Origone</w:t>
      </w:r>
      <w:proofErr w:type="spellEnd"/>
      <w:r>
        <w:rPr>
          <w:lang w:val="en-US"/>
        </w:rPr>
        <w:t xml:space="preserve"> P, Grandis M, Gemelli C, Schenone A, Accogli A, Zara F, Mandich P, </w:t>
      </w:r>
      <w:proofErr w:type="spellStart"/>
      <w:r>
        <w:rPr>
          <w:lang w:val="en-US"/>
        </w:rPr>
        <w:t>Bellone</w:t>
      </w:r>
      <w:proofErr w:type="spellEnd"/>
      <w:r>
        <w:rPr>
          <w:lang w:val="en-US"/>
        </w:rPr>
        <w:t xml:space="preserve"> E: A misleading presentation of Mohr-</w:t>
      </w:r>
      <w:proofErr w:type="spellStart"/>
      <w:r>
        <w:rPr>
          <w:lang w:val="en-US"/>
        </w:rPr>
        <w:t>Tranebjaerg</w:t>
      </w:r>
      <w:proofErr w:type="spellEnd"/>
      <w:r>
        <w:rPr>
          <w:lang w:val="en-US"/>
        </w:rPr>
        <w:t xml:space="preserve"> syndrome: What is hidden behind an axonal neuropathy? Parkinsonism </w:t>
      </w:r>
      <w:proofErr w:type="spellStart"/>
      <w:r>
        <w:rPr>
          <w:lang w:val="en-US"/>
        </w:rPr>
        <w:t>Relat</w:t>
      </w:r>
      <w:proofErr w:type="spellEnd"/>
      <w:r>
        <w:rPr>
          <w:lang w:val="en-US"/>
        </w:rPr>
        <w:t xml:space="preserve"> </w:t>
      </w:r>
      <w:proofErr w:type="spellStart"/>
      <w:r>
        <w:rPr>
          <w:lang w:val="en-US"/>
        </w:rPr>
        <w:t>Disord</w:t>
      </w:r>
      <w:proofErr w:type="spellEnd"/>
      <w:r>
        <w:rPr>
          <w:lang w:val="en-US"/>
        </w:rPr>
        <w:t xml:space="preserve">. 2022 Sep; 102:54-56. </w:t>
      </w:r>
      <w:proofErr w:type="gramStart"/>
      <w:r>
        <w:rPr>
          <w:lang w:val="en-US"/>
        </w:rPr>
        <w:t>doi:10.1016/</w:t>
      </w:r>
      <w:proofErr w:type="spellStart"/>
      <w:r>
        <w:rPr>
          <w:lang w:val="en-US"/>
        </w:rPr>
        <w:t>j.parkreldis</w:t>
      </w:r>
      <w:proofErr w:type="spellEnd"/>
      <w:proofErr w:type="gramEnd"/>
      <w:r>
        <w:rPr>
          <w:lang w:val="en-US"/>
        </w:rPr>
        <w:t>.</w:t>
      </w:r>
    </w:p>
    <w:p>
      <w:pPr>
        <w:pStyle w:val="Paragrafoelenco"/>
        <w:numPr>
          <w:ilvl w:val="0"/>
          <w:numId w:val="17"/>
        </w:numPr>
        <w:spacing w:after="160" w:line="259" w:lineRule="auto"/>
      </w:pPr>
      <w:proofErr w:type="spellStart"/>
      <w:r>
        <w:rPr>
          <w:lang w:val="en-US"/>
        </w:rPr>
        <w:t>Ghigo</w:t>
      </w:r>
      <w:proofErr w:type="spellEnd"/>
      <w:r>
        <w:rPr>
          <w:lang w:val="en-US"/>
        </w:rPr>
        <w:t xml:space="preserve"> A, </w:t>
      </w:r>
      <w:proofErr w:type="spellStart"/>
      <w:r>
        <w:rPr>
          <w:lang w:val="en-US"/>
        </w:rPr>
        <w:t>Murabito</w:t>
      </w:r>
      <w:proofErr w:type="spellEnd"/>
      <w:r>
        <w:rPr>
          <w:lang w:val="en-US"/>
        </w:rPr>
        <w:t xml:space="preserve"> A, Sala V, Pisano AR, </w:t>
      </w:r>
      <w:proofErr w:type="spellStart"/>
      <w:r>
        <w:rPr>
          <w:lang w:val="en-US"/>
        </w:rPr>
        <w:t>Bertolini</w:t>
      </w:r>
      <w:proofErr w:type="spellEnd"/>
      <w:r>
        <w:rPr>
          <w:lang w:val="en-US"/>
        </w:rPr>
        <w:t xml:space="preserve"> S, </w:t>
      </w:r>
      <w:proofErr w:type="spellStart"/>
      <w:r>
        <w:rPr>
          <w:lang w:val="en-US"/>
        </w:rPr>
        <w:t>Gianotti</w:t>
      </w:r>
      <w:proofErr w:type="spellEnd"/>
      <w:r>
        <w:rPr>
          <w:lang w:val="en-US"/>
        </w:rPr>
        <w:t xml:space="preserve"> A, Caci E, Montresor A, </w:t>
      </w:r>
      <w:proofErr w:type="spellStart"/>
      <w:r>
        <w:rPr>
          <w:lang w:val="en-US"/>
        </w:rPr>
        <w:t>Premchandar</w:t>
      </w:r>
      <w:proofErr w:type="spellEnd"/>
      <w:r>
        <w:rPr>
          <w:lang w:val="en-US"/>
        </w:rPr>
        <w:t xml:space="preserve"> A, </w:t>
      </w:r>
      <w:proofErr w:type="spellStart"/>
      <w:r>
        <w:rPr>
          <w:lang w:val="en-US"/>
        </w:rPr>
        <w:t>Pirozzi</w:t>
      </w:r>
      <w:proofErr w:type="spellEnd"/>
      <w:r>
        <w:rPr>
          <w:lang w:val="en-US"/>
        </w:rPr>
        <w:t xml:space="preserve"> F, Ren K, Della Sala A, </w:t>
      </w:r>
      <w:proofErr w:type="spellStart"/>
      <w:r>
        <w:rPr>
          <w:lang w:val="en-US"/>
        </w:rPr>
        <w:t>Mergiotti</w:t>
      </w:r>
      <w:proofErr w:type="spellEnd"/>
      <w:r>
        <w:rPr>
          <w:lang w:val="en-US"/>
        </w:rPr>
        <w:t xml:space="preserve"> M, Richter W, de </w:t>
      </w:r>
      <w:proofErr w:type="spellStart"/>
      <w:r>
        <w:rPr>
          <w:lang w:val="en-US"/>
        </w:rPr>
        <w:t>Poel</w:t>
      </w:r>
      <w:proofErr w:type="spellEnd"/>
      <w:r>
        <w:rPr>
          <w:lang w:val="en-US"/>
        </w:rPr>
        <w:t xml:space="preserve"> E, Matthey M, </w:t>
      </w:r>
      <w:proofErr w:type="spellStart"/>
      <w:r>
        <w:rPr>
          <w:lang w:val="en-US"/>
        </w:rPr>
        <w:t>Caldrer</w:t>
      </w:r>
      <w:proofErr w:type="spellEnd"/>
      <w:r>
        <w:rPr>
          <w:lang w:val="en-US"/>
        </w:rPr>
        <w:t xml:space="preserve"> S, </w:t>
      </w:r>
      <w:proofErr w:type="spellStart"/>
      <w:r>
        <w:rPr>
          <w:lang w:val="en-US"/>
        </w:rPr>
        <w:t>Cardone</w:t>
      </w:r>
      <w:proofErr w:type="spellEnd"/>
      <w:r>
        <w:rPr>
          <w:lang w:val="en-US"/>
        </w:rPr>
        <w:t xml:space="preserve"> RA, </w:t>
      </w:r>
      <w:proofErr w:type="spellStart"/>
      <w:r>
        <w:rPr>
          <w:lang w:val="en-US"/>
        </w:rPr>
        <w:t>Civiletti</w:t>
      </w:r>
      <w:proofErr w:type="spellEnd"/>
      <w:r>
        <w:rPr>
          <w:lang w:val="en-US"/>
        </w:rPr>
        <w:t xml:space="preserve"> F, </w:t>
      </w:r>
      <w:proofErr w:type="spellStart"/>
      <w:r>
        <w:rPr>
          <w:lang w:val="en-US"/>
        </w:rPr>
        <w:t>Costamagna</w:t>
      </w:r>
      <w:proofErr w:type="spellEnd"/>
      <w:r>
        <w:rPr>
          <w:lang w:val="en-US"/>
        </w:rPr>
        <w:t xml:space="preserve"> A, </w:t>
      </w:r>
      <w:proofErr w:type="spellStart"/>
      <w:r>
        <w:rPr>
          <w:lang w:val="en-US"/>
        </w:rPr>
        <w:t>Quinney</w:t>
      </w:r>
      <w:proofErr w:type="spellEnd"/>
      <w:r>
        <w:rPr>
          <w:lang w:val="en-US"/>
        </w:rPr>
        <w:t xml:space="preserve"> NL, </w:t>
      </w:r>
      <w:proofErr w:type="spellStart"/>
      <w:r>
        <w:rPr>
          <w:lang w:val="en-US"/>
        </w:rPr>
        <w:t>Butnarasu</w:t>
      </w:r>
      <w:proofErr w:type="spellEnd"/>
      <w:r>
        <w:rPr>
          <w:lang w:val="en-US"/>
        </w:rPr>
        <w:t xml:space="preserve"> C, </w:t>
      </w:r>
      <w:proofErr w:type="spellStart"/>
      <w:r>
        <w:rPr>
          <w:lang w:val="en-US"/>
        </w:rPr>
        <w:t>Visentin</w:t>
      </w:r>
      <w:proofErr w:type="spellEnd"/>
      <w:r>
        <w:rPr>
          <w:lang w:val="en-US"/>
        </w:rPr>
        <w:t xml:space="preserve"> S, Ruggiero MR, </w:t>
      </w:r>
      <w:proofErr w:type="spellStart"/>
      <w:r>
        <w:rPr>
          <w:lang w:val="en-US"/>
        </w:rPr>
        <w:t>Baroni</w:t>
      </w:r>
      <w:proofErr w:type="spellEnd"/>
      <w:r>
        <w:rPr>
          <w:lang w:val="en-US"/>
        </w:rPr>
        <w:t xml:space="preserve"> S, </w:t>
      </w:r>
      <w:proofErr w:type="spellStart"/>
      <w:r>
        <w:rPr>
          <w:lang w:val="en-US"/>
        </w:rPr>
        <w:t>Crich</w:t>
      </w:r>
      <w:proofErr w:type="spellEnd"/>
      <w:r>
        <w:rPr>
          <w:lang w:val="en-US"/>
        </w:rPr>
        <w:t xml:space="preserve"> SG, </w:t>
      </w:r>
      <w:proofErr w:type="spellStart"/>
      <w:r>
        <w:rPr>
          <w:lang w:val="en-US"/>
        </w:rPr>
        <w:t>Ramel</w:t>
      </w:r>
      <w:proofErr w:type="spellEnd"/>
      <w:r>
        <w:rPr>
          <w:lang w:val="en-US"/>
        </w:rPr>
        <w:t xml:space="preserve"> D, </w:t>
      </w:r>
      <w:proofErr w:type="spellStart"/>
      <w:r>
        <w:rPr>
          <w:lang w:val="en-US"/>
        </w:rPr>
        <w:t>Laffargue</w:t>
      </w:r>
      <w:proofErr w:type="spellEnd"/>
      <w:r>
        <w:rPr>
          <w:lang w:val="en-US"/>
        </w:rPr>
        <w:t xml:space="preserve"> M, </w:t>
      </w:r>
      <w:proofErr w:type="spellStart"/>
      <w:r>
        <w:rPr>
          <w:lang w:val="en-US"/>
        </w:rPr>
        <w:t>Tocchetti</w:t>
      </w:r>
      <w:proofErr w:type="spellEnd"/>
      <w:r>
        <w:rPr>
          <w:lang w:val="en-US"/>
        </w:rPr>
        <w:t xml:space="preserve"> CG, Levi R, Conti M, Lu XY, </w:t>
      </w:r>
      <w:proofErr w:type="spellStart"/>
      <w:r>
        <w:rPr>
          <w:lang w:val="en-US"/>
        </w:rPr>
        <w:t>Melotti</w:t>
      </w:r>
      <w:proofErr w:type="spellEnd"/>
      <w:r>
        <w:rPr>
          <w:lang w:val="en-US"/>
        </w:rPr>
        <w:t xml:space="preserve"> P, </w:t>
      </w:r>
      <w:proofErr w:type="spellStart"/>
      <w:r>
        <w:rPr>
          <w:lang w:val="en-US"/>
        </w:rPr>
        <w:t>Sorio</w:t>
      </w:r>
      <w:proofErr w:type="spellEnd"/>
      <w:r>
        <w:rPr>
          <w:lang w:val="en-US"/>
        </w:rPr>
        <w:t xml:space="preserve"> C, De Rose V, </w:t>
      </w:r>
      <w:proofErr w:type="spellStart"/>
      <w:r>
        <w:rPr>
          <w:lang w:val="en-US"/>
        </w:rPr>
        <w:t>Facchinetti</w:t>
      </w:r>
      <w:proofErr w:type="spellEnd"/>
      <w:r>
        <w:rPr>
          <w:lang w:val="en-US"/>
        </w:rPr>
        <w:t xml:space="preserve"> F, </w:t>
      </w:r>
      <w:proofErr w:type="spellStart"/>
      <w:r>
        <w:rPr>
          <w:lang w:val="en-US"/>
        </w:rPr>
        <w:t>Fanelli</w:t>
      </w:r>
      <w:proofErr w:type="spellEnd"/>
      <w:r>
        <w:rPr>
          <w:lang w:val="en-US"/>
        </w:rPr>
        <w:t xml:space="preserve"> V, Wenzel D, Fleischmann BK, Mall MA, </w:t>
      </w:r>
      <w:proofErr w:type="spellStart"/>
      <w:r>
        <w:rPr>
          <w:lang w:val="en-US"/>
        </w:rPr>
        <w:t>Beekman</w:t>
      </w:r>
      <w:proofErr w:type="spellEnd"/>
      <w:r>
        <w:rPr>
          <w:lang w:val="en-US"/>
        </w:rPr>
        <w:t xml:space="preserve"> J, </w:t>
      </w:r>
      <w:proofErr w:type="spellStart"/>
      <w:r>
        <w:rPr>
          <w:lang w:val="en-US"/>
        </w:rPr>
        <w:t>Laudanna</w:t>
      </w:r>
      <w:proofErr w:type="spellEnd"/>
      <w:r>
        <w:rPr>
          <w:lang w:val="en-US"/>
        </w:rPr>
        <w:t xml:space="preserve"> C, </w:t>
      </w:r>
      <w:proofErr w:type="spellStart"/>
      <w:r>
        <w:rPr>
          <w:lang w:val="en-US"/>
        </w:rPr>
        <w:t>Gentzsch</w:t>
      </w:r>
      <w:proofErr w:type="spellEnd"/>
      <w:r>
        <w:rPr>
          <w:lang w:val="en-US"/>
        </w:rPr>
        <w:t xml:space="preserve"> M, </w:t>
      </w:r>
      <w:proofErr w:type="spellStart"/>
      <w:r>
        <w:rPr>
          <w:lang w:val="en-US"/>
        </w:rPr>
        <w:t>Lukacs</w:t>
      </w:r>
      <w:proofErr w:type="spellEnd"/>
      <w:r>
        <w:rPr>
          <w:lang w:val="en-US"/>
        </w:rPr>
        <w:t xml:space="preserve"> GL, Pedemonte N, Hirsch E. Airway administration of a PI3Kgamma mimetic peptide triggers CFTR gating, bronchodilation and reduced inflammation in obstructive airway diseases. </w:t>
      </w:r>
      <w:r>
        <w:t xml:space="preserve">Sci </w:t>
      </w:r>
      <w:proofErr w:type="spellStart"/>
      <w:r>
        <w:t>Transl</w:t>
      </w:r>
      <w:proofErr w:type="spellEnd"/>
      <w:r>
        <w:t xml:space="preserve"> </w:t>
      </w:r>
      <w:proofErr w:type="spellStart"/>
      <w:r>
        <w:t>Med</w:t>
      </w:r>
      <w:proofErr w:type="spellEnd"/>
      <w:r>
        <w:t>. 2022 Mar 30;14(638</w:t>
      </w:r>
      <w:proofErr w:type="gramStart"/>
      <w:r>
        <w:t>):eabl</w:t>
      </w:r>
      <w:proofErr w:type="gramEnd"/>
      <w:r>
        <w:t xml:space="preserve">6328. </w:t>
      </w:r>
      <w:proofErr w:type="spellStart"/>
      <w:r>
        <w:t>doi</w:t>
      </w:r>
      <w:proofErr w:type="spellEnd"/>
      <w:r>
        <w:t>: 10.1126/</w:t>
      </w:r>
      <w:proofErr w:type="gramStart"/>
      <w:r>
        <w:t>scitranslmed.abl</w:t>
      </w:r>
      <w:proofErr w:type="gramEnd"/>
      <w:r>
        <w:t>6328.</w:t>
      </w:r>
    </w:p>
    <w:p>
      <w:pPr>
        <w:pStyle w:val="Paragrafoelenco"/>
        <w:numPr>
          <w:ilvl w:val="0"/>
          <w:numId w:val="17"/>
        </w:numPr>
        <w:spacing w:after="160" w:line="259" w:lineRule="auto"/>
        <w:rPr>
          <w:lang w:val="en-US"/>
        </w:rPr>
      </w:pPr>
      <w:r>
        <w:t xml:space="preserve">Giacomini T, Scala M, Nobile G, Severino M, Tortora D, Nobili L, Accogli A, Torella A, Capra V, </w:t>
      </w:r>
      <w:proofErr w:type="spellStart"/>
      <w:r>
        <w:t>Mancardi</w:t>
      </w:r>
      <w:proofErr w:type="spellEnd"/>
      <w:r>
        <w:t xml:space="preserve"> MM, Nigro V; TUDP </w:t>
      </w:r>
      <w:proofErr w:type="spellStart"/>
      <w:r>
        <w:t>study</w:t>
      </w:r>
      <w:proofErr w:type="spellEnd"/>
      <w:r>
        <w:t xml:space="preserve"> </w:t>
      </w:r>
      <w:proofErr w:type="spellStart"/>
      <w:r>
        <w:t>group</w:t>
      </w:r>
      <w:proofErr w:type="spellEnd"/>
      <w:r>
        <w:t xml:space="preserve">. </w:t>
      </w:r>
      <w:r>
        <w:rPr>
          <w:lang w:val="en-US"/>
        </w:rPr>
        <w:t xml:space="preserve">De novo POLR2A p.(Ile457Thr) variant associated with early-onset encephalopathy and cerebellar atrophy: expanding the phenotypic spectrum. Brain Dev.  2022 Aug;44(7):480-485. </w:t>
      </w:r>
      <w:proofErr w:type="spellStart"/>
      <w:r>
        <w:rPr>
          <w:lang w:val="en-US"/>
        </w:rPr>
        <w:t>doi</w:t>
      </w:r>
      <w:proofErr w:type="spellEnd"/>
      <w:r>
        <w:rPr>
          <w:lang w:val="en-US"/>
        </w:rPr>
        <w:t xml:space="preserve">: 10.1016/j.braindev.2022.04.002 </w:t>
      </w:r>
    </w:p>
    <w:p>
      <w:pPr>
        <w:pStyle w:val="Paragrafoelenco"/>
        <w:numPr>
          <w:ilvl w:val="0"/>
          <w:numId w:val="17"/>
        </w:numPr>
        <w:spacing w:after="160" w:line="259" w:lineRule="auto"/>
        <w:rPr>
          <w:lang w:val="en-US"/>
        </w:rPr>
      </w:pPr>
      <w:proofErr w:type="spellStart"/>
      <w:r>
        <w:rPr>
          <w:lang w:val="en-US"/>
        </w:rPr>
        <w:t>Golec</w:t>
      </w:r>
      <w:proofErr w:type="spellEnd"/>
      <w:r>
        <w:rPr>
          <w:lang w:val="en-US"/>
        </w:rPr>
        <w:t xml:space="preserve"> A, </w:t>
      </w:r>
      <w:proofErr w:type="spellStart"/>
      <w:r>
        <w:rPr>
          <w:lang w:val="en-US"/>
        </w:rPr>
        <w:t>Pranke</w:t>
      </w:r>
      <w:proofErr w:type="spellEnd"/>
      <w:r>
        <w:rPr>
          <w:lang w:val="en-US"/>
        </w:rPr>
        <w:t xml:space="preserve"> I, Scudieri P, Hayes K, </w:t>
      </w:r>
      <w:proofErr w:type="spellStart"/>
      <w:r>
        <w:rPr>
          <w:lang w:val="en-US"/>
        </w:rPr>
        <w:t>Dreano</w:t>
      </w:r>
      <w:proofErr w:type="spellEnd"/>
      <w:r>
        <w:rPr>
          <w:lang w:val="en-US"/>
        </w:rPr>
        <w:t xml:space="preserve"> E, Dunlevy F, Hatton A, Downey DG, </w:t>
      </w:r>
      <w:proofErr w:type="spellStart"/>
      <w:r>
        <w:rPr>
          <w:lang w:val="en-US"/>
        </w:rPr>
        <w:t>Galietta</w:t>
      </w:r>
      <w:proofErr w:type="spellEnd"/>
      <w:r>
        <w:rPr>
          <w:lang w:val="en-US"/>
        </w:rPr>
        <w:t xml:space="preserve"> L, </w:t>
      </w:r>
      <w:proofErr w:type="spellStart"/>
      <w:r>
        <w:rPr>
          <w:lang w:val="en-US"/>
        </w:rPr>
        <w:t>Sermet</w:t>
      </w:r>
      <w:proofErr w:type="spellEnd"/>
      <w:r>
        <w:rPr>
          <w:lang w:val="en-US"/>
        </w:rPr>
        <w:t xml:space="preserve"> I. Isolation, cultivation, and application of primary respiratory epithelial cells obtained by nasal brushing, polyp samples, or lung explants. STAR </w:t>
      </w:r>
      <w:proofErr w:type="spellStart"/>
      <w:r>
        <w:rPr>
          <w:lang w:val="en-US"/>
        </w:rPr>
        <w:t>Protoc</w:t>
      </w:r>
      <w:proofErr w:type="spellEnd"/>
      <w:r>
        <w:rPr>
          <w:lang w:val="en-US"/>
        </w:rPr>
        <w:t xml:space="preserve">. 2022 May 27;3(2):101419. </w:t>
      </w:r>
      <w:proofErr w:type="spellStart"/>
      <w:r>
        <w:rPr>
          <w:lang w:val="en-US"/>
        </w:rPr>
        <w:t>doi</w:t>
      </w:r>
      <w:proofErr w:type="spellEnd"/>
      <w:r>
        <w:rPr>
          <w:lang w:val="en-US"/>
        </w:rPr>
        <w:t xml:space="preserve">: 10.1016/j.xpro.2022.101419. </w:t>
      </w:r>
    </w:p>
    <w:p>
      <w:pPr>
        <w:pStyle w:val="Paragrafoelenco"/>
        <w:numPr>
          <w:ilvl w:val="0"/>
          <w:numId w:val="17"/>
        </w:numPr>
        <w:spacing w:after="160" w:line="259" w:lineRule="auto"/>
        <w:rPr>
          <w:lang w:val="en-US"/>
        </w:rPr>
      </w:pPr>
      <w:r>
        <w:rPr>
          <w:lang w:val="en-US"/>
        </w:rPr>
        <w:t xml:space="preserve">Gorrieri G, Zara F, Scudieri P. SLC26A9 as a Potential Modifier and Therapeutic Target in Cystic Fibrosis Lung Disease. Biomolecules. 2022 Jan 25;12(2):202. </w:t>
      </w:r>
      <w:proofErr w:type="spellStart"/>
      <w:r>
        <w:rPr>
          <w:lang w:val="en-US"/>
        </w:rPr>
        <w:t>doi</w:t>
      </w:r>
      <w:proofErr w:type="spellEnd"/>
      <w:r>
        <w:rPr>
          <w:lang w:val="en-US"/>
        </w:rPr>
        <w:t>: 10.3390/biom12020202.</w:t>
      </w:r>
      <w:r>
        <w:rPr>
          <w:lang w:val="en-US"/>
        </w:rPr>
        <w:tab/>
      </w:r>
    </w:p>
    <w:p>
      <w:pPr>
        <w:pStyle w:val="Paragrafoelenco"/>
        <w:numPr>
          <w:ilvl w:val="0"/>
          <w:numId w:val="17"/>
        </w:numPr>
        <w:spacing w:after="160" w:line="259" w:lineRule="auto"/>
        <w:rPr>
          <w:lang w:val="en-US"/>
        </w:rPr>
      </w:pPr>
      <w:proofErr w:type="spellStart"/>
      <w:r>
        <w:rPr>
          <w:lang w:val="en-US"/>
        </w:rPr>
        <w:t>Guidone</w:t>
      </w:r>
      <w:proofErr w:type="spellEnd"/>
      <w:r>
        <w:rPr>
          <w:lang w:val="en-US"/>
        </w:rPr>
        <w:t xml:space="preserve"> D, </w:t>
      </w:r>
      <w:proofErr w:type="spellStart"/>
      <w:r>
        <w:rPr>
          <w:lang w:val="en-US"/>
        </w:rPr>
        <w:t>Buccirossi</w:t>
      </w:r>
      <w:proofErr w:type="spellEnd"/>
      <w:r>
        <w:rPr>
          <w:lang w:val="en-US"/>
        </w:rPr>
        <w:t xml:space="preserve"> M, Scudieri P, Genovese M, </w:t>
      </w:r>
      <w:proofErr w:type="spellStart"/>
      <w:r>
        <w:rPr>
          <w:lang w:val="en-US"/>
        </w:rPr>
        <w:t>Sarnataro</w:t>
      </w:r>
      <w:proofErr w:type="spellEnd"/>
      <w:r>
        <w:rPr>
          <w:lang w:val="en-US"/>
        </w:rPr>
        <w:t xml:space="preserve"> S, De </w:t>
      </w:r>
      <w:proofErr w:type="spellStart"/>
      <w:r>
        <w:rPr>
          <w:lang w:val="en-US"/>
        </w:rPr>
        <w:t>Cegli</w:t>
      </w:r>
      <w:proofErr w:type="spellEnd"/>
      <w:r>
        <w:rPr>
          <w:lang w:val="en-US"/>
        </w:rPr>
        <w:t xml:space="preserve"> R, Cresta F, </w:t>
      </w:r>
      <w:proofErr w:type="spellStart"/>
      <w:r>
        <w:rPr>
          <w:lang w:val="en-US"/>
        </w:rPr>
        <w:t>Terlizzi</w:t>
      </w:r>
      <w:proofErr w:type="spellEnd"/>
      <w:r>
        <w:rPr>
          <w:lang w:val="en-US"/>
        </w:rPr>
        <w:t xml:space="preserve"> V, </w:t>
      </w:r>
      <w:proofErr w:type="spellStart"/>
      <w:r>
        <w:rPr>
          <w:lang w:val="en-US"/>
        </w:rPr>
        <w:t>Planelles</w:t>
      </w:r>
      <w:proofErr w:type="spellEnd"/>
      <w:r>
        <w:rPr>
          <w:lang w:val="en-US"/>
        </w:rPr>
        <w:t xml:space="preserve"> G, </w:t>
      </w:r>
      <w:proofErr w:type="spellStart"/>
      <w:r>
        <w:rPr>
          <w:lang w:val="en-US"/>
        </w:rPr>
        <w:t>Crambert</w:t>
      </w:r>
      <w:proofErr w:type="spellEnd"/>
      <w:r>
        <w:rPr>
          <w:lang w:val="en-US"/>
        </w:rPr>
        <w:t xml:space="preserve"> G, </w:t>
      </w:r>
      <w:proofErr w:type="spellStart"/>
      <w:r>
        <w:rPr>
          <w:lang w:val="en-US"/>
        </w:rPr>
        <w:t>Sermet</w:t>
      </w:r>
      <w:proofErr w:type="spellEnd"/>
      <w:r>
        <w:rPr>
          <w:lang w:val="en-US"/>
        </w:rPr>
        <w:t xml:space="preserve"> I, </w:t>
      </w:r>
      <w:proofErr w:type="spellStart"/>
      <w:r>
        <w:rPr>
          <w:lang w:val="en-US"/>
        </w:rPr>
        <w:t>Galietta</w:t>
      </w:r>
      <w:proofErr w:type="spellEnd"/>
      <w:r>
        <w:rPr>
          <w:lang w:val="en-US"/>
        </w:rPr>
        <w:t xml:space="preserve"> LJ.: Airway surface </w:t>
      </w:r>
      <w:proofErr w:type="spellStart"/>
      <w:r>
        <w:rPr>
          <w:lang w:val="en-US"/>
        </w:rPr>
        <w:t>hyperviscosity</w:t>
      </w:r>
      <w:proofErr w:type="spellEnd"/>
      <w:r>
        <w:rPr>
          <w:lang w:val="en-US"/>
        </w:rPr>
        <w:t xml:space="preserve"> and defective </w:t>
      </w:r>
      <w:proofErr w:type="spellStart"/>
      <w:r>
        <w:rPr>
          <w:lang w:val="en-US"/>
        </w:rPr>
        <w:t>mucociliary</w:t>
      </w:r>
      <w:proofErr w:type="spellEnd"/>
      <w:r>
        <w:rPr>
          <w:lang w:val="en-US"/>
        </w:rPr>
        <w:t xml:space="preserve"> transport by IL-17/TNF-</w:t>
      </w:r>
      <w:r>
        <w:t>α</w:t>
      </w:r>
      <w:r>
        <w:rPr>
          <w:lang w:val="en-US"/>
        </w:rPr>
        <w:t xml:space="preserve"> are corrected by </w:t>
      </w:r>
      <w:r>
        <w:t>β</w:t>
      </w:r>
      <w:r>
        <w:rPr>
          <w:lang w:val="en-US"/>
        </w:rPr>
        <w:t>-adrenergic stimulus JCI Insight. 2022 Nov 22;7(22</w:t>
      </w:r>
      <w:proofErr w:type="gramStart"/>
      <w:r>
        <w:rPr>
          <w:lang w:val="en-US"/>
        </w:rPr>
        <w:t>):e</w:t>
      </w:r>
      <w:proofErr w:type="gramEnd"/>
      <w:r>
        <w:rPr>
          <w:lang w:val="en-US"/>
        </w:rPr>
        <w:t xml:space="preserve">164944. </w:t>
      </w:r>
      <w:proofErr w:type="spellStart"/>
      <w:r>
        <w:rPr>
          <w:lang w:val="en-US"/>
        </w:rPr>
        <w:t>doi</w:t>
      </w:r>
      <w:proofErr w:type="spellEnd"/>
      <w:r>
        <w:rPr>
          <w:lang w:val="en-US"/>
        </w:rPr>
        <w:t>: 10.1172/jci.insight.164944.</w:t>
      </w:r>
    </w:p>
    <w:p>
      <w:pPr>
        <w:pStyle w:val="Paragrafoelenco"/>
        <w:numPr>
          <w:ilvl w:val="0"/>
          <w:numId w:val="17"/>
        </w:numPr>
        <w:spacing w:after="160" w:line="259" w:lineRule="auto"/>
        <w:rPr>
          <w:lang w:val="en-US"/>
        </w:rPr>
      </w:pPr>
      <w:r>
        <w:rPr>
          <w:lang w:val="en-US"/>
        </w:rPr>
        <w:t xml:space="preserve">Calhoun JD, Aziz MC, </w:t>
      </w:r>
      <w:proofErr w:type="spellStart"/>
      <w:r>
        <w:rPr>
          <w:lang w:val="en-US"/>
        </w:rPr>
        <w:t>Happ</w:t>
      </w:r>
      <w:proofErr w:type="spellEnd"/>
      <w:r>
        <w:rPr>
          <w:lang w:val="en-US"/>
        </w:rPr>
        <w:t xml:space="preserve"> HC, </w:t>
      </w:r>
      <w:proofErr w:type="spellStart"/>
      <w:r>
        <w:rPr>
          <w:lang w:val="en-US"/>
        </w:rPr>
        <w:t>Gunti</w:t>
      </w:r>
      <w:proofErr w:type="spellEnd"/>
      <w:r>
        <w:rPr>
          <w:lang w:val="en-US"/>
        </w:rPr>
        <w:t xml:space="preserve"> J, Gleason C, Mohamed N, Zeng K, Hiller M, Bryant E, </w:t>
      </w:r>
      <w:proofErr w:type="spellStart"/>
      <w:r>
        <w:rPr>
          <w:lang w:val="en-US"/>
        </w:rPr>
        <w:t>Mithal</w:t>
      </w:r>
      <w:proofErr w:type="spellEnd"/>
      <w:r>
        <w:rPr>
          <w:lang w:val="en-US"/>
        </w:rPr>
        <w:t xml:space="preserve"> DS, </w:t>
      </w:r>
      <w:proofErr w:type="spellStart"/>
      <w:r>
        <w:rPr>
          <w:lang w:val="en-US"/>
        </w:rPr>
        <w:t>Bellinski</w:t>
      </w:r>
      <w:proofErr w:type="spellEnd"/>
      <w:r>
        <w:rPr>
          <w:lang w:val="en-US"/>
        </w:rPr>
        <w:t xml:space="preserve"> I, Kinsley L, </w:t>
      </w:r>
      <w:proofErr w:type="spellStart"/>
      <w:r>
        <w:rPr>
          <w:lang w:val="en-US"/>
        </w:rPr>
        <w:t>Grimmel</w:t>
      </w:r>
      <w:proofErr w:type="spellEnd"/>
      <w:r>
        <w:rPr>
          <w:lang w:val="en-US"/>
        </w:rPr>
        <w:t xml:space="preserve"> M, </w:t>
      </w:r>
      <w:proofErr w:type="spellStart"/>
      <w:r>
        <w:rPr>
          <w:lang w:val="en-US"/>
        </w:rPr>
        <w:t>Schwaibold</w:t>
      </w:r>
      <w:proofErr w:type="spellEnd"/>
      <w:r>
        <w:rPr>
          <w:lang w:val="en-US"/>
        </w:rPr>
        <w:t xml:space="preserve"> EMC, Smith-Hicks C, </w:t>
      </w:r>
      <w:proofErr w:type="spellStart"/>
      <w:r>
        <w:rPr>
          <w:lang w:val="en-US"/>
        </w:rPr>
        <w:t>Chassevent</w:t>
      </w:r>
      <w:proofErr w:type="spellEnd"/>
      <w:r>
        <w:rPr>
          <w:lang w:val="en-US"/>
        </w:rPr>
        <w:t xml:space="preserve"> A, Scala M, Accogli A, </w:t>
      </w:r>
      <w:proofErr w:type="spellStart"/>
      <w:r>
        <w:rPr>
          <w:lang w:val="en-US"/>
        </w:rPr>
        <w:t>Torella</w:t>
      </w:r>
      <w:proofErr w:type="spellEnd"/>
      <w:r>
        <w:rPr>
          <w:lang w:val="en-US"/>
        </w:rPr>
        <w:t xml:space="preserve"> A, Striano P, Capra V, Bird LM, Ben-</w:t>
      </w:r>
      <w:proofErr w:type="spellStart"/>
      <w:r>
        <w:rPr>
          <w:lang w:val="en-US"/>
        </w:rPr>
        <w:t>Sahra</w:t>
      </w:r>
      <w:proofErr w:type="spellEnd"/>
      <w:r>
        <w:rPr>
          <w:lang w:val="en-US"/>
        </w:rPr>
        <w:t xml:space="preserve"> I, </w:t>
      </w:r>
      <w:proofErr w:type="spellStart"/>
      <w:r>
        <w:rPr>
          <w:lang w:val="en-US"/>
        </w:rPr>
        <w:t>Ekhilevich</w:t>
      </w:r>
      <w:proofErr w:type="spellEnd"/>
      <w:r>
        <w:rPr>
          <w:lang w:val="en-US"/>
        </w:rPr>
        <w:t xml:space="preserve"> N, Hershkovitz T, Weiss K, Millichap J, Gerard EE, </w:t>
      </w:r>
      <w:proofErr w:type="spellStart"/>
      <w:r>
        <w:rPr>
          <w:lang w:val="en-US"/>
        </w:rPr>
        <w:t>Carvill</w:t>
      </w:r>
      <w:proofErr w:type="spellEnd"/>
      <w:r>
        <w:rPr>
          <w:lang w:val="en-US"/>
        </w:rPr>
        <w:t xml:space="preserve"> GL. mTORC1 functional assay reveals SZT2 loss-of-function variants and a founder in-frame deletion. Brain. 2022 Jun 30;145(6):1939-1948. </w:t>
      </w:r>
      <w:proofErr w:type="spellStart"/>
      <w:r>
        <w:rPr>
          <w:lang w:val="en-US"/>
        </w:rPr>
        <w:t>doi</w:t>
      </w:r>
      <w:proofErr w:type="spellEnd"/>
      <w:r>
        <w:rPr>
          <w:lang w:val="en-US"/>
        </w:rPr>
        <w:t xml:space="preserve">: 10.1093/brain/awab451. </w:t>
      </w:r>
    </w:p>
    <w:p>
      <w:pPr>
        <w:pStyle w:val="Paragrafoelenco"/>
        <w:numPr>
          <w:ilvl w:val="0"/>
          <w:numId w:val="17"/>
        </w:numPr>
        <w:spacing w:after="160" w:line="259" w:lineRule="auto"/>
        <w:rPr>
          <w:lang w:val="en-US"/>
        </w:rPr>
      </w:pPr>
      <w:r>
        <w:rPr>
          <w:lang w:val="en-US"/>
        </w:rPr>
        <w:t xml:space="preserve">Johannesen KM, Liu Y, Koko M, </w:t>
      </w:r>
      <w:proofErr w:type="spellStart"/>
      <w:r>
        <w:rPr>
          <w:lang w:val="en-US"/>
        </w:rPr>
        <w:t>Gjerulfsen</w:t>
      </w:r>
      <w:proofErr w:type="spellEnd"/>
      <w:r>
        <w:rPr>
          <w:lang w:val="en-US"/>
        </w:rPr>
        <w:t xml:space="preserve"> CE, </w:t>
      </w:r>
      <w:proofErr w:type="spellStart"/>
      <w:r>
        <w:rPr>
          <w:lang w:val="en-US"/>
        </w:rPr>
        <w:t>Sonnenberg</w:t>
      </w:r>
      <w:proofErr w:type="spellEnd"/>
      <w:r>
        <w:rPr>
          <w:lang w:val="en-US"/>
        </w:rPr>
        <w:t xml:space="preserve"> L, Schubert J, </w:t>
      </w:r>
      <w:proofErr w:type="spellStart"/>
      <w:r>
        <w:rPr>
          <w:lang w:val="en-US"/>
        </w:rPr>
        <w:t>Fenger</w:t>
      </w:r>
      <w:proofErr w:type="spellEnd"/>
      <w:r>
        <w:rPr>
          <w:lang w:val="en-US"/>
        </w:rPr>
        <w:t xml:space="preserve"> CD, </w:t>
      </w:r>
      <w:proofErr w:type="spellStart"/>
      <w:r>
        <w:rPr>
          <w:lang w:val="en-US"/>
        </w:rPr>
        <w:t>Eltokhi</w:t>
      </w:r>
      <w:proofErr w:type="spellEnd"/>
      <w:r>
        <w:rPr>
          <w:lang w:val="en-US"/>
        </w:rPr>
        <w:t xml:space="preserve"> A, </w:t>
      </w:r>
      <w:proofErr w:type="spellStart"/>
      <w:r>
        <w:rPr>
          <w:lang w:val="en-US"/>
        </w:rPr>
        <w:t>Rannap</w:t>
      </w:r>
      <w:proofErr w:type="spellEnd"/>
      <w:r>
        <w:rPr>
          <w:lang w:val="en-US"/>
        </w:rPr>
        <w:t xml:space="preserve"> M, Koch NA, </w:t>
      </w:r>
      <w:proofErr w:type="spellStart"/>
      <w:r>
        <w:rPr>
          <w:lang w:val="en-US"/>
        </w:rPr>
        <w:t>Lauxmann</w:t>
      </w:r>
      <w:proofErr w:type="spellEnd"/>
      <w:r>
        <w:rPr>
          <w:lang w:val="en-US"/>
        </w:rPr>
        <w:t xml:space="preserve"> S, </w:t>
      </w:r>
      <w:proofErr w:type="spellStart"/>
      <w:r>
        <w:rPr>
          <w:lang w:val="en-US"/>
        </w:rPr>
        <w:t>Krüger</w:t>
      </w:r>
      <w:proofErr w:type="spellEnd"/>
      <w:r>
        <w:rPr>
          <w:lang w:val="en-US"/>
        </w:rPr>
        <w:t xml:space="preserve"> J, </w:t>
      </w:r>
      <w:proofErr w:type="spellStart"/>
      <w:r>
        <w:rPr>
          <w:lang w:val="en-US"/>
        </w:rPr>
        <w:t>Kegele</w:t>
      </w:r>
      <w:proofErr w:type="spellEnd"/>
      <w:r>
        <w:rPr>
          <w:lang w:val="en-US"/>
        </w:rPr>
        <w:t xml:space="preserve"> J, Canafoglia L, Franceschetti S, Mayer T, </w:t>
      </w:r>
      <w:proofErr w:type="spellStart"/>
      <w:r>
        <w:rPr>
          <w:lang w:val="en-US"/>
        </w:rPr>
        <w:t>Rebstock</w:t>
      </w:r>
      <w:proofErr w:type="spellEnd"/>
      <w:r>
        <w:rPr>
          <w:lang w:val="en-US"/>
        </w:rPr>
        <w:t xml:space="preserve"> J, </w:t>
      </w:r>
      <w:proofErr w:type="spellStart"/>
      <w:r>
        <w:rPr>
          <w:lang w:val="en-US"/>
        </w:rPr>
        <w:t>Zacher</w:t>
      </w:r>
      <w:proofErr w:type="spellEnd"/>
      <w:r>
        <w:rPr>
          <w:lang w:val="en-US"/>
        </w:rPr>
        <w:t xml:space="preserve"> P, </w:t>
      </w:r>
      <w:proofErr w:type="spellStart"/>
      <w:r>
        <w:rPr>
          <w:lang w:val="en-US"/>
        </w:rPr>
        <w:t>Ruf</w:t>
      </w:r>
      <w:proofErr w:type="spellEnd"/>
      <w:r>
        <w:rPr>
          <w:lang w:val="en-US"/>
        </w:rPr>
        <w:t xml:space="preserve"> S, </w:t>
      </w:r>
      <w:proofErr w:type="spellStart"/>
      <w:r>
        <w:rPr>
          <w:lang w:val="en-US"/>
        </w:rPr>
        <w:t>Alber</w:t>
      </w:r>
      <w:proofErr w:type="spellEnd"/>
      <w:r>
        <w:rPr>
          <w:lang w:val="en-US"/>
        </w:rPr>
        <w:t xml:space="preserve"> M, </w:t>
      </w:r>
      <w:proofErr w:type="spellStart"/>
      <w:r>
        <w:rPr>
          <w:lang w:val="en-US"/>
        </w:rPr>
        <w:t>Sterbova</w:t>
      </w:r>
      <w:proofErr w:type="spellEnd"/>
      <w:r>
        <w:rPr>
          <w:lang w:val="en-US"/>
        </w:rPr>
        <w:t xml:space="preserve"> K, </w:t>
      </w:r>
      <w:proofErr w:type="spellStart"/>
      <w:r>
        <w:rPr>
          <w:lang w:val="en-US"/>
        </w:rPr>
        <w:t>Lassuthová</w:t>
      </w:r>
      <w:proofErr w:type="spellEnd"/>
      <w:r>
        <w:rPr>
          <w:lang w:val="en-US"/>
        </w:rPr>
        <w:t xml:space="preserve"> P, </w:t>
      </w:r>
      <w:proofErr w:type="spellStart"/>
      <w:r>
        <w:rPr>
          <w:lang w:val="en-US"/>
        </w:rPr>
        <w:t>Vlckova</w:t>
      </w:r>
      <w:proofErr w:type="spellEnd"/>
      <w:r>
        <w:rPr>
          <w:lang w:val="en-US"/>
        </w:rPr>
        <w:t xml:space="preserve"> M, Lemke JR, </w:t>
      </w:r>
      <w:proofErr w:type="spellStart"/>
      <w:r>
        <w:rPr>
          <w:lang w:val="en-US"/>
        </w:rPr>
        <w:t>Platzer</w:t>
      </w:r>
      <w:proofErr w:type="spellEnd"/>
      <w:r>
        <w:rPr>
          <w:lang w:val="en-US"/>
        </w:rPr>
        <w:t xml:space="preserve"> K, </w:t>
      </w:r>
      <w:proofErr w:type="spellStart"/>
      <w:r>
        <w:rPr>
          <w:lang w:val="en-US"/>
        </w:rPr>
        <w:t>Krey</w:t>
      </w:r>
      <w:proofErr w:type="spellEnd"/>
      <w:r>
        <w:rPr>
          <w:lang w:val="en-US"/>
        </w:rPr>
        <w:t xml:space="preserve"> I, Heine C, </w:t>
      </w:r>
      <w:proofErr w:type="spellStart"/>
      <w:r>
        <w:rPr>
          <w:lang w:val="en-US"/>
        </w:rPr>
        <w:t>Wieczorek</w:t>
      </w:r>
      <w:proofErr w:type="spellEnd"/>
      <w:r>
        <w:rPr>
          <w:lang w:val="en-US"/>
        </w:rPr>
        <w:t xml:space="preserve"> D, </w:t>
      </w:r>
      <w:proofErr w:type="spellStart"/>
      <w:r>
        <w:rPr>
          <w:lang w:val="en-US"/>
        </w:rPr>
        <w:t>Kroell-Seger</w:t>
      </w:r>
      <w:proofErr w:type="spellEnd"/>
      <w:r>
        <w:rPr>
          <w:lang w:val="en-US"/>
        </w:rPr>
        <w:t xml:space="preserve"> J, Lund C, Klein KM, Au PYB, Rho JM, Ho AW, </w:t>
      </w:r>
      <w:proofErr w:type="spellStart"/>
      <w:r>
        <w:rPr>
          <w:lang w:val="en-US"/>
        </w:rPr>
        <w:t>Masnada</w:t>
      </w:r>
      <w:proofErr w:type="spellEnd"/>
      <w:r>
        <w:rPr>
          <w:lang w:val="en-US"/>
        </w:rPr>
        <w:t xml:space="preserve"> S, </w:t>
      </w:r>
      <w:proofErr w:type="spellStart"/>
      <w:r>
        <w:rPr>
          <w:lang w:val="en-US"/>
        </w:rPr>
        <w:t>Veggiotti</w:t>
      </w:r>
      <w:proofErr w:type="spellEnd"/>
      <w:r>
        <w:rPr>
          <w:lang w:val="en-US"/>
        </w:rPr>
        <w:t xml:space="preserve"> P, Giordano L, Accorsi P, </w:t>
      </w:r>
      <w:proofErr w:type="spellStart"/>
      <w:r>
        <w:rPr>
          <w:lang w:val="en-US"/>
        </w:rPr>
        <w:t>Hoei</w:t>
      </w:r>
      <w:proofErr w:type="spellEnd"/>
      <w:r>
        <w:rPr>
          <w:lang w:val="en-US"/>
        </w:rPr>
        <w:t xml:space="preserve">-Hansen CE, Striano P, Zara F, </w:t>
      </w:r>
      <w:proofErr w:type="spellStart"/>
      <w:r>
        <w:rPr>
          <w:lang w:val="en-US"/>
        </w:rPr>
        <w:t>Verhelst</w:t>
      </w:r>
      <w:proofErr w:type="spellEnd"/>
      <w:r>
        <w:rPr>
          <w:lang w:val="en-US"/>
        </w:rPr>
        <w:t xml:space="preserve"> H, </w:t>
      </w:r>
      <w:proofErr w:type="spellStart"/>
      <w:r>
        <w:rPr>
          <w:lang w:val="en-US"/>
        </w:rPr>
        <w:t>Verhoeven</w:t>
      </w:r>
      <w:proofErr w:type="spellEnd"/>
      <w:r>
        <w:rPr>
          <w:lang w:val="en-US"/>
        </w:rPr>
        <w:t xml:space="preserve"> JS, </w:t>
      </w:r>
      <w:proofErr w:type="spellStart"/>
      <w:r>
        <w:rPr>
          <w:lang w:val="en-US"/>
        </w:rPr>
        <w:t>Braakman</w:t>
      </w:r>
      <w:proofErr w:type="spellEnd"/>
      <w:r>
        <w:rPr>
          <w:lang w:val="en-US"/>
        </w:rPr>
        <w:t xml:space="preserve"> HMH, van der </w:t>
      </w:r>
      <w:proofErr w:type="spellStart"/>
      <w:r>
        <w:rPr>
          <w:lang w:val="en-US"/>
        </w:rPr>
        <w:t>Zwaag</w:t>
      </w:r>
      <w:proofErr w:type="spellEnd"/>
      <w:r>
        <w:rPr>
          <w:lang w:val="en-US"/>
        </w:rPr>
        <w:t xml:space="preserve"> B, Harder AVE, </w:t>
      </w:r>
      <w:proofErr w:type="spellStart"/>
      <w:r>
        <w:rPr>
          <w:lang w:val="en-US"/>
        </w:rPr>
        <w:t>Brilstra</w:t>
      </w:r>
      <w:proofErr w:type="spellEnd"/>
      <w:r>
        <w:rPr>
          <w:lang w:val="en-US"/>
        </w:rPr>
        <w:t xml:space="preserve"> E, </w:t>
      </w:r>
      <w:proofErr w:type="spellStart"/>
      <w:r>
        <w:rPr>
          <w:lang w:val="en-US"/>
        </w:rPr>
        <w:t>Pendziwiat</w:t>
      </w:r>
      <w:proofErr w:type="spellEnd"/>
      <w:r>
        <w:rPr>
          <w:lang w:val="en-US"/>
        </w:rPr>
        <w:t xml:space="preserve"> M, </w:t>
      </w:r>
      <w:proofErr w:type="spellStart"/>
      <w:r>
        <w:rPr>
          <w:lang w:val="en-US"/>
        </w:rPr>
        <w:t>Lebon</w:t>
      </w:r>
      <w:proofErr w:type="spellEnd"/>
      <w:r>
        <w:rPr>
          <w:lang w:val="en-US"/>
        </w:rPr>
        <w:t xml:space="preserve"> S, </w:t>
      </w:r>
      <w:proofErr w:type="spellStart"/>
      <w:r>
        <w:rPr>
          <w:lang w:val="en-US"/>
        </w:rPr>
        <w:t>Vaccarezza</w:t>
      </w:r>
      <w:proofErr w:type="spellEnd"/>
      <w:r>
        <w:rPr>
          <w:lang w:val="en-US"/>
        </w:rPr>
        <w:t xml:space="preserve"> M, Le NM, Christensen J, </w:t>
      </w:r>
      <w:proofErr w:type="spellStart"/>
      <w:r>
        <w:rPr>
          <w:lang w:val="en-US"/>
        </w:rPr>
        <w:t>Grønborg</w:t>
      </w:r>
      <w:proofErr w:type="spellEnd"/>
      <w:r>
        <w:rPr>
          <w:lang w:val="en-US"/>
        </w:rPr>
        <w:t xml:space="preserve"> S, Scherer SW, Howe J, </w:t>
      </w:r>
      <w:proofErr w:type="spellStart"/>
      <w:r>
        <w:rPr>
          <w:lang w:val="en-US"/>
        </w:rPr>
        <w:t>Fazeli</w:t>
      </w:r>
      <w:proofErr w:type="spellEnd"/>
      <w:r>
        <w:rPr>
          <w:lang w:val="en-US"/>
        </w:rPr>
        <w:t xml:space="preserve"> W, Howell KB, </w:t>
      </w:r>
      <w:proofErr w:type="spellStart"/>
      <w:r>
        <w:rPr>
          <w:lang w:val="en-US"/>
        </w:rPr>
        <w:t>Leventer</w:t>
      </w:r>
      <w:proofErr w:type="spellEnd"/>
      <w:r>
        <w:rPr>
          <w:lang w:val="en-US"/>
        </w:rPr>
        <w:t xml:space="preserve"> R, </w:t>
      </w:r>
      <w:proofErr w:type="spellStart"/>
      <w:r>
        <w:rPr>
          <w:lang w:val="en-US"/>
        </w:rPr>
        <w:t>Stutterd</w:t>
      </w:r>
      <w:proofErr w:type="spellEnd"/>
      <w:r>
        <w:rPr>
          <w:lang w:val="en-US"/>
        </w:rPr>
        <w:t xml:space="preserve"> C, Walsh S, Gerard M, Gerard B, </w:t>
      </w:r>
      <w:proofErr w:type="spellStart"/>
      <w:r>
        <w:rPr>
          <w:lang w:val="en-US"/>
        </w:rPr>
        <w:t>Matricardi</w:t>
      </w:r>
      <w:proofErr w:type="spellEnd"/>
      <w:r>
        <w:rPr>
          <w:lang w:val="en-US"/>
        </w:rPr>
        <w:t xml:space="preserve"> S, </w:t>
      </w:r>
      <w:proofErr w:type="spellStart"/>
      <w:r>
        <w:rPr>
          <w:lang w:val="en-US"/>
        </w:rPr>
        <w:t>Bonardi</w:t>
      </w:r>
      <w:proofErr w:type="spellEnd"/>
      <w:r>
        <w:rPr>
          <w:lang w:val="en-US"/>
        </w:rPr>
        <w:t xml:space="preserve"> CM, </w:t>
      </w:r>
      <w:proofErr w:type="spellStart"/>
      <w:r>
        <w:rPr>
          <w:lang w:val="en-US"/>
        </w:rPr>
        <w:t>Sartori</w:t>
      </w:r>
      <w:proofErr w:type="spellEnd"/>
      <w:r>
        <w:rPr>
          <w:lang w:val="en-US"/>
        </w:rPr>
        <w:t xml:space="preserve"> S, Berger A, Hoffman-</w:t>
      </w:r>
      <w:proofErr w:type="spellStart"/>
      <w:r>
        <w:rPr>
          <w:lang w:val="en-US"/>
        </w:rPr>
        <w:t>Zacharska</w:t>
      </w:r>
      <w:proofErr w:type="spellEnd"/>
      <w:r>
        <w:rPr>
          <w:lang w:val="en-US"/>
        </w:rPr>
        <w:t xml:space="preserve"> D, </w:t>
      </w:r>
      <w:proofErr w:type="spellStart"/>
      <w:r>
        <w:rPr>
          <w:lang w:val="en-US"/>
        </w:rPr>
        <w:t>Mastrangelo</w:t>
      </w:r>
      <w:proofErr w:type="spellEnd"/>
      <w:r>
        <w:rPr>
          <w:lang w:val="en-US"/>
        </w:rPr>
        <w:t xml:space="preserve"> M, Darra F, </w:t>
      </w:r>
      <w:proofErr w:type="spellStart"/>
      <w:r>
        <w:rPr>
          <w:lang w:val="en-US"/>
        </w:rPr>
        <w:t>Vøllo</w:t>
      </w:r>
      <w:proofErr w:type="spellEnd"/>
      <w:r>
        <w:rPr>
          <w:lang w:val="en-US"/>
        </w:rPr>
        <w:t xml:space="preserve"> A, </w:t>
      </w:r>
      <w:proofErr w:type="spellStart"/>
      <w:r>
        <w:rPr>
          <w:lang w:val="en-US"/>
        </w:rPr>
        <w:t>Motazacker</w:t>
      </w:r>
      <w:proofErr w:type="spellEnd"/>
      <w:r>
        <w:rPr>
          <w:lang w:val="en-US"/>
        </w:rPr>
        <w:t xml:space="preserve"> MM, </w:t>
      </w:r>
      <w:proofErr w:type="spellStart"/>
      <w:r>
        <w:rPr>
          <w:lang w:val="en-US"/>
        </w:rPr>
        <w:t>Lakeman</w:t>
      </w:r>
      <w:proofErr w:type="spellEnd"/>
      <w:r>
        <w:rPr>
          <w:lang w:val="en-US"/>
        </w:rPr>
        <w:t xml:space="preserve"> P, </w:t>
      </w:r>
      <w:proofErr w:type="spellStart"/>
      <w:r>
        <w:rPr>
          <w:lang w:val="en-US"/>
        </w:rPr>
        <w:t>Nizon</w:t>
      </w:r>
      <w:proofErr w:type="spellEnd"/>
      <w:r>
        <w:rPr>
          <w:lang w:val="en-US"/>
        </w:rPr>
        <w:t xml:space="preserve"> M, </w:t>
      </w:r>
      <w:proofErr w:type="spellStart"/>
      <w:r>
        <w:rPr>
          <w:lang w:val="en-US"/>
        </w:rPr>
        <w:t>Betzler</w:t>
      </w:r>
      <w:proofErr w:type="spellEnd"/>
      <w:r>
        <w:rPr>
          <w:lang w:val="en-US"/>
        </w:rPr>
        <w:t xml:space="preserve"> C, Altuzarra C, </w:t>
      </w:r>
      <w:proofErr w:type="spellStart"/>
      <w:r>
        <w:rPr>
          <w:lang w:val="en-US"/>
        </w:rPr>
        <w:t>Caume</w:t>
      </w:r>
      <w:proofErr w:type="spellEnd"/>
      <w:r>
        <w:rPr>
          <w:lang w:val="en-US"/>
        </w:rPr>
        <w:t xml:space="preserve"> R, </w:t>
      </w:r>
      <w:proofErr w:type="spellStart"/>
      <w:r>
        <w:rPr>
          <w:lang w:val="en-US"/>
        </w:rPr>
        <w:t>Roubertie</w:t>
      </w:r>
      <w:proofErr w:type="spellEnd"/>
      <w:r>
        <w:rPr>
          <w:lang w:val="en-US"/>
        </w:rPr>
        <w:t xml:space="preserve"> A, </w:t>
      </w:r>
      <w:proofErr w:type="spellStart"/>
      <w:r>
        <w:rPr>
          <w:lang w:val="en-US"/>
        </w:rPr>
        <w:t>Gélisse</w:t>
      </w:r>
      <w:proofErr w:type="spellEnd"/>
      <w:r>
        <w:rPr>
          <w:lang w:val="en-US"/>
        </w:rPr>
        <w:t xml:space="preserve"> P, Marini C, </w:t>
      </w:r>
      <w:proofErr w:type="spellStart"/>
      <w:r>
        <w:rPr>
          <w:lang w:val="en-US"/>
        </w:rPr>
        <w:t>Guerrini</w:t>
      </w:r>
      <w:proofErr w:type="spellEnd"/>
      <w:r>
        <w:rPr>
          <w:lang w:val="en-US"/>
        </w:rPr>
        <w:t xml:space="preserve"> R, </w:t>
      </w:r>
      <w:proofErr w:type="spellStart"/>
      <w:r>
        <w:rPr>
          <w:lang w:val="en-US"/>
        </w:rPr>
        <w:t>Bilan</w:t>
      </w:r>
      <w:proofErr w:type="spellEnd"/>
      <w:r>
        <w:rPr>
          <w:lang w:val="en-US"/>
        </w:rPr>
        <w:t xml:space="preserve"> F, </w:t>
      </w:r>
      <w:proofErr w:type="spellStart"/>
      <w:r>
        <w:rPr>
          <w:lang w:val="en-US"/>
        </w:rPr>
        <w:t>Tibussek</w:t>
      </w:r>
      <w:proofErr w:type="spellEnd"/>
      <w:r>
        <w:rPr>
          <w:lang w:val="en-US"/>
        </w:rPr>
        <w:t xml:space="preserve"> D, Koch-</w:t>
      </w:r>
      <w:proofErr w:type="spellStart"/>
      <w:r>
        <w:rPr>
          <w:lang w:val="en-US"/>
        </w:rPr>
        <w:t>Hogrebe</w:t>
      </w:r>
      <w:proofErr w:type="spellEnd"/>
      <w:r>
        <w:rPr>
          <w:lang w:val="en-US"/>
        </w:rPr>
        <w:t xml:space="preserve"> M, Perry MS, Ichikawa S, </w:t>
      </w:r>
      <w:proofErr w:type="spellStart"/>
      <w:r>
        <w:rPr>
          <w:lang w:val="en-US"/>
        </w:rPr>
        <w:t>Dadali</w:t>
      </w:r>
      <w:proofErr w:type="spellEnd"/>
      <w:r>
        <w:rPr>
          <w:lang w:val="en-US"/>
        </w:rPr>
        <w:t xml:space="preserve"> E, </w:t>
      </w:r>
      <w:proofErr w:type="spellStart"/>
      <w:r>
        <w:rPr>
          <w:lang w:val="en-US"/>
        </w:rPr>
        <w:t>Sharkov</w:t>
      </w:r>
      <w:proofErr w:type="spellEnd"/>
      <w:r>
        <w:rPr>
          <w:lang w:val="en-US"/>
        </w:rPr>
        <w:t xml:space="preserve"> A, </w:t>
      </w:r>
      <w:proofErr w:type="spellStart"/>
      <w:r>
        <w:rPr>
          <w:lang w:val="en-US"/>
        </w:rPr>
        <w:t>Mishina</w:t>
      </w:r>
      <w:proofErr w:type="spellEnd"/>
      <w:r>
        <w:rPr>
          <w:lang w:val="en-US"/>
        </w:rPr>
        <w:t xml:space="preserve"> I, Abramov M, </w:t>
      </w:r>
      <w:proofErr w:type="spellStart"/>
      <w:r>
        <w:rPr>
          <w:lang w:val="en-US"/>
        </w:rPr>
        <w:t>Kanivets</w:t>
      </w:r>
      <w:proofErr w:type="spellEnd"/>
      <w:r>
        <w:rPr>
          <w:lang w:val="en-US"/>
        </w:rPr>
        <w:t xml:space="preserve"> I, </w:t>
      </w:r>
      <w:proofErr w:type="spellStart"/>
      <w:r>
        <w:rPr>
          <w:lang w:val="en-US"/>
        </w:rPr>
        <w:t>Korostelev</w:t>
      </w:r>
      <w:proofErr w:type="spellEnd"/>
      <w:r>
        <w:rPr>
          <w:lang w:val="en-US"/>
        </w:rPr>
        <w:t xml:space="preserve"> S, </w:t>
      </w:r>
      <w:proofErr w:type="spellStart"/>
      <w:r>
        <w:rPr>
          <w:lang w:val="en-US"/>
        </w:rPr>
        <w:t>Kutsev</w:t>
      </w:r>
      <w:proofErr w:type="spellEnd"/>
      <w:r>
        <w:rPr>
          <w:lang w:val="en-US"/>
        </w:rPr>
        <w:t xml:space="preserve"> S, Wain KE, </w:t>
      </w:r>
      <w:proofErr w:type="spellStart"/>
      <w:r>
        <w:rPr>
          <w:lang w:val="en-US"/>
        </w:rPr>
        <w:t>Eisenhauer</w:t>
      </w:r>
      <w:proofErr w:type="spellEnd"/>
      <w:r>
        <w:rPr>
          <w:lang w:val="en-US"/>
        </w:rPr>
        <w:t xml:space="preserve"> N, Wagner M, </w:t>
      </w:r>
      <w:proofErr w:type="spellStart"/>
      <w:r>
        <w:rPr>
          <w:lang w:val="en-US"/>
        </w:rPr>
        <w:t>Savatt</w:t>
      </w:r>
      <w:proofErr w:type="spellEnd"/>
      <w:r>
        <w:rPr>
          <w:lang w:val="en-US"/>
        </w:rPr>
        <w:t xml:space="preserve"> JM, Müller-</w:t>
      </w:r>
      <w:proofErr w:type="spellStart"/>
      <w:r>
        <w:rPr>
          <w:lang w:val="en-US"/>
        </w:rPr>
        <w:t>Schlüter</w:t>
      </w:r>
      <w:proofErr w:type="spellEnd"/>
      <w:r>
        <w:rPr>
          <w:lang w:val="en-US"/>
        </w:rPr>
        <w:t xml:space="preserve"> K, </w:t>
      </w:r>
      <w:proofErr w:type="spellStart"/>
      <w:r>
        <w:rPr>
          <w:lang w:val="en-US"/>
        </w:rPr>
        <w:t>Bassan</w:t>
      </w:r>
      <w:proofErr w:type="spellEnd"/>
      <w:r>
        <w:rPr>
          <w:lang w:val="en-US"/>
        </w:rPr>
        <w:t xml:space="preserve"> H, </w:t>
      </w:r>
      <w:proofErr w:type="spellStart"/>
      <w:r>
        <w:rPr>
          <w:lang w:val="en-US"/>
        </w:rPr>
        <w:t>Borovikov</w:t>
      </w:r>
      <w:proofErr w:type="spellEnd"/>
      <w:r>
        <w:rPr>
          <w:lang w:val="en-US"/>
        </w:rPr>
        <w:t xml:space="preserve"> A, </w:t>
      </w:r>
      <w:proofErr w:type="spellStart"/>
      <w:r>
        <w:rPr>
          <w:lang w:val="en-US"/>
        </w:rPr>
        <w:t>Nassogne</w:t>
      </w:r>
      <w:proofErr w:type="spellEnd"/>
      <w:r>
        <w:rPr>
          <w:lang w:val="en-US"/>
        </w:rPr>
        <w:t xml:space="preserve"> MC, </w:t>
      </w:r>
      <w:proofErr w:type="spellStart"/>
      <w:r>
        <w:rPr>
          <w:lang w:val="en-US"/>
        </w:rPr>
        <w:t>Destrée</w:t>
      </w:r>
      <w:proofErr w:type="spellEnd"/>
      <w:r>
        <w:rPr>
          <w:lang w:val="en-US"/>
        </w:rPr>
        <w:t xml:space="preserve"> A, </w:t>
      </w:r>
      <w:proofErr w:type="spellStart"/>
      <w:r>
        <w:rPr>
          <w:lang w:val="en-US"/>
        </w:rPr>
        <w:t>Schoonjans</w:t>
      </w:r>
      <w:proofErr w:type="spellEnd"/>
      <w:r>
        <w:rPr>
          <w:lang w:val="en-US"/>
        </w:rPr>
        <w:t xml:space="preserve"> AS, </w:t>
      </w:r>
      <w:proofErr w:type="spellStart"/>
      <w:r>
        <w:rPr>
          <w:lang w:val="en-US"/>
        </w:rPr>
        <w:t>Meuwissen</w:t>
      </w:r>
      <w:proofErr w:type="spellEnd"/>
      <w:r>
        <w:rPr>
          <w:lang w:val="en-US"/>
        </w:rPr>
        <w:t xml:space="preserve"> M, </w:t>
      </w:r>
      <w:proofErr w:type="spellStart"/>
      <w:r>
        <w:rPr>
          <w:lang w:val="en-US"/>
        </w:rPr>
        <w:t>Buzatu</w:t>
      </w:r>
      <w:proofErr w:type="spellEnd"/>
      <w:r>
        <w:rPr>
          <w:lang w:val="en-US"/>
        </w:rPr>
        <w:t xml:space="preserve"> M, Jansen A, </w:t>
      </w:r>
      <w:proofErr w:type="spellStart"/>
      <w:r>
        <w:rPr>
          <w:lang w:val="en-US"/>
        </w:rPr>
        <w:t>Scalais</w:t>
      </w:r>
      <w:proofErr w:type="spellEnd"/>
      <w:r>
        <w:rPr>
          <w:lang w:val="en-US"/>
        </w:rPr>
        <w:t xml:space="preserve"> E, Srivastava S, Tan WH, Olson HE, </w:t>
      </w:r>
      <w:proofErr w:type="spellStart"/>
      <w:r>
        <w:rPr>
          <w:lang w:val="en-US"/>
        </w:rPr>
        <w:t>Loddenkemper</w:t>
      </w:r>
      <w:proofErr w:type="spellEnd"/>
      <w:r>
        <w:rPr>
          <w:lang w:val="en-US"/>
        </w:rPr>
        <w:t xml:space="preserve"> T, </w:t>
      </w:r>
      <w:proofErr w:type="spellStart"/>
      <w:r>
        <w:rPr>
          <w:lang w:val="en-US"/>
        </w:rPr>
        <w:t>Poduri</w:t>
      </w:r>
      <w:proofErr w:type="spellEnd"/>
      <w:r>
        <w:rPr>
          <w:lang w:val="en-US"/>
        </w:rPr>
        <w:t xml:space="preserve"> A, Helbig KL, Helbig I, Fitzgerald MP, Goldberg EM, </w:t>
      </w:r>
      <w:proofErr w:type="spellStart"/>
      <w:r>
        <w:rPr>
          <w:lang w:val="en-US"/>
        </w:rPr>
        <w:t>Roser</w:t>
      </w:r>
      <w:proofErr w:type="spellEnd"/>
      <w:r>
        <w:rPr>
          <w:lang w:val="en-US"/>
        </w:rPr>
        <w:t xml:space="preserve"> T, </w:t>
      </w:r>
      <w:proofErr w:type="spellStart"/>
      <w:r>
        <w:rPr>
          <w:lang w:val="en-US"/>
        </w:rPr>
        <w:t>Borggraefe</w:t>
      </w:r>
      <w:proofErr w:type="spellEnd"/>
      <w:r>
        <w:rPr>
          <w:lang w:val="en-US"/>
        </w:rPr>
        <w:t xml:space="preserve"> I, </w:t>
      </w:r>
      <w:proofErr w:type="spellStart"/>
      <w:r>
        <w:rPr>
          <w:lang w:val="en-US"/>
        </w:rPr>
        <w:t>Brünger</w:t>
      </w:r>
      <w:proofErr w:type="spellEnd"/>
      <w:r>
        <w:rPr>
          <w:lang w:val="en-US"/>
        </w:rPr>
        <w:t xml:space="preserve"> T, May P, Lal D, </w:t>
      </w:r>
      <w:proofErr w:type="spellStart"/>
      <w:r>
        <w:rPr>
          <w:lang w:val="en-US"/>
        </w:rPr>
        <w:t>Lederer</w:t>
      </w:r>
      <w:proofErr w:type="spellEnd"/>
      <w:r>
        <w:rPr>
          <w:lang w:val="en-US"/>
        </w:rPr>
        <w:t xml:space="preserve"> D, </w:t>
      </w:r>
      <w:proofErr w:type="spellStart"/>
      <w:r>
        <w:rPr>
          <w:lang w:val="en-US"/>
        </w:rPr>
        <w:t>Rubboli</w:t>
      </w:r>
      <w:proofErr w:type="spellEnd"/>
      <w:r>
        <w:rPr>
          <w:lang w:val="en-US"/>
        </w:rPr>
        <w:t xml:space="preserve"> G, </w:t>
      </w:r>
      <w:proofErr w:type="spellStart"/>
      <w:r>
        <w:rPr>
          <w:lang w:val="en-US"/>
        </w:rPr>
        <w:t>Heyne</w:t>
      </w:r>
      <w:proofErr w:type="spellEnd"/>
      <w:r>
        <w:rPr>
          <w:lang w:val="en-US"/>
        </w:rPr>
        <w:t xml:space="preserve"> HO, </w:t>
      </w:r>
      <w:proofErr w:type="spellStart"/>
      <w:r>
        <w:rPr>
          <w:lang w:val="en-US"/>
        </w:rPr>
        <w:t>Lesca</w:t>
      </w:r>
      <w:proofErr w:type="spellEnd"/>
      <w:r>
        <w:rPr>
          <w:lang w:val="en-US"/>
        </w:rPr>
        <w:t xml:space="preserve"> G, </w:t>
      </w:r>
      <w:proofErr w:type="spellStart"/>
      <w:r>
        <w:rPr>
          <w:lang w:val="en-US"/>
        </w:rPr>
        <w:t>Hedrich</w:t>
      </w:r>
      <w:proofErr w:type="spellEnd"/>
      <w:r>
        <w:rPr>
          <w:lang w:val="en-US"/>
        </w:rPr>
        <w:t xml:space="preserve"> UBS, Benda J, Gardella E, Lerche H, Møller RS: Genotype-phenotype correlations in SCN8A-related disorders reveal prognostic and therapeutic implications. Brain. 2022 Sep 14;145(9):2991-3009. </w:t>
      </w:r>
      <w:proofErr w:type="spellStart"/>
      <w:r>
        <w:rPr>
          <w:lang w:val="en-US"/>
        </w:rPr>
        <w:t>doi</w:t>
      </w:r>
      <w:proofErr w:type="spellEnd"/>
      <w:r>
        <w:rPr>
          <w:lang w:val="en-US"/>
        </w:rPr>
        <w:t xml:space="preserve">: 10.1093/brain/awab321.  </w:t>
      </w:r>
    </w:p>
    <w:p>
      <w:pPr>
        <w:pStyle w:val="Paragrafoelenco"/>
        <w:numPr>
          <w:ilvl w:val="0"/>
          <w:numId w:val="17"/>
        </w:numPr>
        <w:spacing w:after="160" w:line="259" w:lineRule="auto"/>
        <w:rPr>
          <w:lang w:val="en-US"/>
        </w:rPr>
      </w:pPr>
      <w:r>
        <w:rPr>
          <w:lang w:val="en-US"/>
        </w:rPr>
        <w:t xml:space="preserve">Koko M, </w:t>
      </w:r>
      <w:proofErr w:type="spellStart"/>
      <w:r>
        <w:rPr>
          <w:lang w:val="en-US"/>
        </w:rPr>
        <w:t>Motelow</w:t>
      </w:r>
      <w:proofErr w:type="spellEnd"/>
      <w:r>
        <w:rPr>
          <w:lang w:val="en-US"/>
        </w:rPr>
        <w:t xml:space="preserve"> JE, Stanley KE, Bobbili DR, </w:t>
      </w:r>
      <w:proofErr w:type="spellStart"/>
      <w:r>
        <w:rPr>
          <w:lang w:val="en-US"/>
        </w:rPr>
        <w:t>Dhindsa</w:t>
      </w:r>
      <w:proofErr w:type="spellEnd"/>
      <w:r>
        <w:rPr>
          <w:lang w:val="en-US"/>
        </w:rPr>
        <w:t xml:space="preserve"> RS, May P; Canadian Epilepsy Network; Epi4K Consortium; Epilepsy Phenome/Genome Project; </w:t>
      </w:r>
      <w:proofErr w:type="spellStart"/>
      <w:r>
        <w:rPr>
          <w:lang w:val="en-US"/>
        </w:rPr>
        <w:t>EpiPGX</w:t>
      </w:r>
      <w:proofErr w:type="spellEnd"/>
      <w:r>
        <w:rPr>
          <w:lang w:val="en-US"/>
        </w:rPr>
        <w:t xml:space="preserve"> Consortium; </w:t>
      </w:r>
      <w:proofErr w:type="spellStart"/>
      <w:r>
        <w:rPr>
          <w:lang w:val="en-US"/>
        </w:rPr>
        <w:t>EuroEPINOMICS-CoGIE</w:t>
      </w:r>
      <w:proofErr w:type="spellEnd"/>
      <w:r>
        <w:rPr>
          <w:lang w:val="en-US"/>
        </w:rPr>
        <w:t xml:space="preserve"> Consortium. Association of ultra-rare coding variants with genetic generalized epilepsy: A case-</w:t>
      </w:r>
      <w:r>
        <w:rPr>
          <w:lang w:val="en-US"/>
        </w:rPr>
        <w:lastRenderedPageBreak/>
        <w:t xml:space="preserve">control whole exome sequencing study. </w:t>
      </w:r>
      <w:proofErr w:type="spellStart"/>
      <w:r>
        <w:rPr>
          <w:lang w:val="en-US"/>
        </w:rPr>
        <w:t>Epilepsia</w:t>
      </w:r>
      <w:proofErr w:type="spellEnd"/>
      <w:r>
        <w:rPr>
          <w:lang w:val="en-US"/>
        </w:rPr>
        <w:t xml:space="preserve">. 2022 Mar;63(3):723-735. </w:t>
      </w:r>
      <w:proofErr w:type="spellStart"/>
      <w:r>
        <w:rPr>
          <w:lang w:val="en-US"/>
        </w:rPr>
        <w:t>doi</w:t>
      </w:r>
      <w:proofErr w:type="spellEnd"/>
      <w:r>
        <w:rPr>
          <w:lang w:val="en-US"/>
        </w:rPr>
        <w:t xml:space="preserve">: 10.1111/epi.17166.  </w:t>
      </w:r>
    </w:p>
    <w:p>
      <w:pPr>
        <w:pStyle w:val="Paragrafoelenco"/>
        <w:numPr>
          <w:ilvl w:val="0"/>
          <w:numId w:val="17"/>
        </w:numPr>
        <w:spacing w:after="160" w:line="259" w:lineRule="auto"/>
      </w:pPr>
      <w:r>
        <w:t xml:space="preserve">Mangano GD, Riva A, Fontana A, Salpietro V, Mangano GR, Nobile G, Orsini A, Iacomino M, </w:t>
      </w:r>
      <w:proofErr w:type="spellStart"/>
      <w:r>
        <w:t>Battini</w:t>
      </w:r>
      <w:proofErr w:type="spellEnd"/>
      <w:r>
        <w:t xml:space="preserve"> R, Astrea G, Striano P, Nardello R. De novo GRIN2A </w:t>
      </w:r>
      <w:proofErr w:type="spellStart"/>
      <w:r>
        <w:t>variants</w:t>
      </w:r>
      <w:proofErr w:type="spellEnd"/>
      <w:r>
        <w:t xml:space="preserve"> </w:t>
      </w:r>
      <w:proofErr w:type="spellStart"/>
      <w:r>
        <w:t>associated</w:t>
      </w:r>
      <w:proofErr w:type="spellEnd"/>
      <w:r>
        <w:t xml:space="preserve"> with </w:t>
      </w:r>
      <w:proofErr w:type="spellStart"/>
      <w:r>
        <w:t>epilepsy</w:t>
      </w:r>
      <w:proofErr w:type="spellEnd"/>
      <w:r>
        <w:t xml:space="preserve"> and </w:t>
      </w:r>
      <w:proofErr w:type="spellStart"/>
      <w:r>
        <w:t>autism</w:t>
      </w:r>
      <w:proofErr w:type="spellEnd"/>
      <w:r>
        <w:t xml:space="preserve"> and </w:t>
      </w:r>
      <w:proofErr w:type="spellStart"/>
      <w:r>
        <w:t>literature</w:t>
      </w:r>
      <w:proofErr w:type="spellEnd"/>
      <w:r>
        <w:t xml:space="preserve"> </w:t>
      </w:r>
      <w:proofErr w:type="spellStart"/>
      <w:r>
        <w:t>review</w:t>
      </w:r>
      <w:proofErr w:type="spellEnd"/>
      <w:r>
        <w:t xml:space="preserve">. </w:t>
      </w:r>
      <w:proofErr w:type="spellStart"/>
      <w:r>
        <w:t>Epilepsy</w:t>
      </w:r>
      <w:proofErr w:type="spellEnd"/>
      <w:r>
        <w:t xml:space="preserve"> </w:t>
      </w:r>
      <w:proofErr w:type="spellStart"/>
      <w:r>
        <w:t>Behav</w:t>
      </w:r>
      <w:proofErr w:type="spellEnd"/>
      <w:r>
        <w:t xml:space="preserve">. 2022 </w:t>
      </w:r>
      <w:proofErr w:type="gramStart"/>
      <w:r>
        <w:t>Apr;129:108604</w:t>
      </w:r>
      <w:proofErr w:type="gramEnd"/>
      <w:r>
        <w:t xml:space="preserve">. </w:t>
      </w:r>
      <w:proofErr w:type="spellStart"/>
      <w:r>
        <w:t>doi</w:t>
      </w:r>
      <w:proofErr w:type="spellEnd"/>
      <w:r>
        <w:t>: 10.1016/j.yebeh.2022.108604.</w:t>
      </w:r>
    </w:p>
    <w:p>
      <w:pPr>
        <w:pStyle w:val="Paragrafoelenco"/>
        <w:numPr>
          <w:ilvl w:val="0"/>
          <w:numId w:val="17"/>
        </w:numPr>
        <w:spacing w:after="160" w:line="259" w:lineRule="auto"/>
      </w:pPr>
      <w:r>
        <w:t xml:space="preserve">Martina MG, Sannio F, </w:t>
      </w:r>
      <w:proofErr w:type="spellStart"/>
      <w:r>
        <w:t>Crespan</w:t>
      </w:r>
      <w:proofErr w:type="spellEnd"/>
      <w:r>
        <w:t xml:space="preserve"> E, Pavone M, </w:t>
      </w:r>
      <w:proofErr w:type="spellStart"/>
      <w:r>
        <w:t>Simoncini</w:t>
      </w:r>
      <w:proofErr w:type="spellEnd"/>
      <w:r>
        <w:t xml:space="preserve"> A, Barbieri F, </w:t>
      </w:r>
      <w:proofErr w:type="spellStart"/>
      <w:r>
        <w:t>Perini</w:t>
      </w:r>
      <w:proofErr w:type="spellEnd"/>
      <w:r>
        <w:t xml:space="preserve"> C, Pesce E, Maga G, Pedemonte N, </w:t>
      </w:r>
      <w:proofErr w:type="spellStart"/>
      <w:r>
        <w:t>Docquier</w:t>
      </w:r>
      <w:proofErr w:type="spellEnd"/>
      <w:r>
        <w:t xml:space="preserve"> JD, Radi M. </w:t>
      </w:r>
      <w:proofErr w:type="spellStart"/>
      <w:r>
        <w:t>Towards</w:t>
      </w:r>
      <w:proofErr w:type="spellEnd"/>
      <w:r>
        <w:t xml:space="preserve"> Innovative </w:t>
      </w:r>
      <w:proofErr w:type="spellStart"/>
      <w:r>
        <w:t>Antibacterial-Correctors</w:t>
      </w:r>
      <w:proofErr w:type="spellEnd"/>
      <w:r>
        <w:t xml:space="preserve"> for </w:t>
      </w:r>
      <w:proofErr w:type="spellStart"/>
      <w:r>
        <w:t>Cystic</w:t>
      </w:r>
      <w:proofErr w:type="spellEnd"/>
      <w:r>
        <w:t xml:space="preserve"> </w:t>
      </w:r>
      <w:proofErr w:type="spellStart"/>
      <w:r>
        <w:t>Fibrosis</w:t>
      </w:r>
      <w:proofErr w:type="spellEnd"/>
      <w:r>
        <w:t xml:space="preserve"> </w:t>
      </w:r>
      <w:proofErr w:type="spellStart"/>
      <w:r>
        <w:t>Targeting</w:t>
      </w:r>
      <w:proofErr w:type="spellEnd"/>
      <w:r>
        <w:t xml:space="preserve"> the </w:t>
      </w:r>
      <w:proofErr w:type="spellStart"/>
      <w:r>
        <w:t>Lung</w:t>
      </w:r>
      <w:proofErr w:type="spellEnd"/>
      <w:r>
        <w:t xml:space="preserve"> </w:t>
      </w:r>
      <w:proofErr w:type="spellStart"/>
      <w:r>
        <w:t>Microbiome</w:t>
      </w:r>
      <w:proofErr w:type="spellEnd"/>
      <w:r>
        <w:t xml:space="preserve"> with a </w:t>
      </w:r>
      <w:proofErr w:type="spellStart"/>
      <w:r>
        <w:t>Multifunctional</w:t>
      </w:r>
      <w:proofErr w:type="spellEnd"/>
      <w:r>
        <w:t xml:space="preserve"> </w:t>
      </w:r>
      <w:proofErr w:type="spellStart"/>
      <w:r>
        <w:t>Effect</w:t>
      </w:r>
      <w:proofErr w:type="spellEnd"/>
      <w:r>
        <w:t xml:space="preserve">. </w:t>
      </w:r>
      <w:proofErr w:type="spellStart"/>
      <w:r>
        <w:t>ChemMedChem</w:t>
      </w:r>
      <w:proofErr w:type="spellEnd"/>
      <w:r>
        <w:t xml:space="preserve">. 2022 </w:t>
      </w:r>
      <w:proofErr w:type="spellStart"/>
      <w:r>
        <w:t>May</w:t>
      </w:r>
      <w:proofErr w:type="spellEnd"/>
      <w:r>
        <w:t xml:space="preserve"> 31. </w:t>
      </w:r>
      <w:proofErr w:type="spellStart"/>
      <w:r>
        <w:t>doi</w:t>
      </w:r>
      <w:proofErr w:type="spellEnd"/>
      <w:r>
        <w:t>: 10.1002/cmdc.202200277.</w:t>
      </w:r>
    </w:p>
    <w:p>
      <w:pPr>
        <w:pStyle w:val="Paragrafoelenco"/>
        <w:numPr>
          <w:ilvl w:val="0"/>
          <w:numId w:val="17"/>
        </w:numPr>
        <w:spacing w:after="160" w:line="259" w:lineRule="auto"/>
      </w:pPr>
      <w:r>
        <w:t xml:space="preserve">Marzia </w:t>
      </w:r>
      <w:proofErr w:type="gramStart"/>
      <w:r>
        <w:t>Ognibene ,</w:t>
      </w:r>
      <w:proofErr w:type="gramEnd"/>
      <w:r>
        <w:t xml:space="preserve"> Patrizia De Marco , Stefano Parodi , </w:t>
      </w:r>
      <w:proofErr w:type="spellStart"/>
      <w:r>
        <w:t>Mariaclaudia</w:t>
      </w:r>
      <w:proofErr w:type="spellEnd"/>
      <w:r>
        <w:t xml:space="preserve"> Meli , Andrea Di Cataldo, Federico Zara  and Annalisa Pezzolo. </w:t>
      </w:r>
      <w:r>
        <w:rPr>
          <w:lang w:val="en-US"/>
        </w:rPr>
        <w:t xml:space="preserve">Genomic Analysis Made It Possible to Identify Gene-Driver Alterations Covering the Time Window between Diagnosis of </w:t>
      </w:r>
      <w:proofErr w:type="spellStart"/>
      <w:r>
        <w:rPr>
          <w:lang w:val="en-US"/>
        </w:rPr>
        <w:t>Neuroblastoma</w:t>
      </w:r>
      <w:proofErr w:type="spellEnd"/>
      <w:r>
        <w:rPr>
          <w:lang w:val="en-US"/>
        </w:rPr>
        <w:t xml:space="preserve"> 4S and the Progression to Stage 4. </w:t>
      </w:r>
      <w:r>
        <w:t xml:space="preserve">Int. J. </w:t>
      </w:r>
      <w:proofErr w:type="spellStart"/>
      <w:r>
        <w:t>Mol</w:t>
      </w:r>
      <w:proofErr w:type="spellEnd"/>
      <w:r>
        <w:t xml:space="preserve">. Sci. 2022, 23, 6513. </w:t>
      </w:r>
      <w:proofErr w:type="spellStart"/>
      <w:r>
        <w:t>doi</w:t>
      </w:r>
      <w:proofErr w:type="spellEnd"/>
      <w:r>
        <w:t>: 10.3390/ijms23126513</w:t>
      </w:r>
    </w:p>
    <w:p>
      <w:pPr>
        <w:pStyle w:val="Paragrafoelenco"/>
        <w:numPr>
          <w:ilvl w:val="0"/>
          <w:numId w:val="17"/>
        </w:numPr>
        <w:spacing w:after="160" w:line="259" w:lineRule="auto"/>
        <w:rPr>
          <w:lang w:val="en-US"/>
        </w:rPr>
      </w:pPr>
      <w:r>
        <w:t xml:space="preserve">Marzia Ognibene, Davide Cangelosi, Stefania Sorrentino, Sabrina Zanardi, Federico Zara, Annalisa Pezzolo, Stefano Parodi. </w:t>
      </w:r>
      <w:r>
        <w:rPr>
          <w:lang w:val="en-US"/>
        </w:rPr>
        <w:t xml:space="preserve">E2F3 gene expression is a potential negative prognostic marker for </w:t>
      </w:r>
      <w:proofErr w:type="spellStart"/>
      <w:r>
        <w:rPr>
          <w:lang w:val="en-US"/>
        </w:rPr>
        <w:t>localised</w:t>
      </w:r>
      <w:proofErr w:type="spellEnd"/>
      <w:r>
        <w:rPr>
          <w:lang w:val="en-US"/>
        </w:rPr>
        <w:t xml:space="preserve"> and MYCN not-amplified </w:t>
      </w:r>
      <w:proofErr w:type="spellStart"/>
      <w:r>
        <w:rPr>
          <w:lang w:val="en-US"/>
        </w:rPr>
        <w:t>neuroblastoma</w:t>
      </w:r>
      <w:proofErr w:type="spellEnd"/>
      <w:r>
        <w:rPr>
          <w:lang w:val="en-US"/>
        </w:rPr>
        <w:t xml:space="preserve">: Results of in </w:t>
      </w:r>
      <w:proofErr w:type="spellStart"/>
      <w:r>
        <w:rPr>
          <w:lang w:val="en-US"/>
        </w:rPr>
        <w:t>silico</w:t>
      </w:r>
      <w:proofErr w:type="spellEnd"/>
      <w:r>
        <w:rPr>
          <w:lang w:val="en-US"/>
        </w:rPr>
        <w:t xml:space="preserve"> analysis of 786 samples. </w:t>
      </w:r>
      <w:proofErr w:type="spellStart"/>
      <w:r>
        <w:rPr>
          <w:lang w:val="en-US"/>
        </w:rPr>
        <w:t>Pediatr</w:t>
      </w:r>
      <w:proofErr w:type="spellEnd"/>
      <w:r>
        <w:rPr>
          <w:lang w:val="en-US"/>
        </w:rPr>
        <w:t xml:space="preserve"> Blood Cancer.</w:t>
      </w:r>
      <w:proofErr w:type="gramStart"/>
      <w:r>
        <w:rPr>
          <w:lang w:val="en-US"/>
        </w:rPr>
        <w:t>2022;e</w:t>
      </w:r>
      <w:proofErr w:type="gramEnd"/>
      <w:r>
        <w:rPr>
          <w:lang w:val="en-US"/>
        </w:rPr>
        <w:t xml:space="preserve">29800. </w:t>
      </w:r>
      <w:proofErr w:type="spellStart"/>
      <w:r>
        <w:rPr>
          <w:lang w:val="en-US"/>
        </w:rPr>
        <w:t>doi</w:t>
      </w:r>
      <w:proofErr w:type="spellEnd"/>
      <w:r>
        <w:rPr>
          <w:lang w:val="en-US"/>
        </w:rPr>
        <w:t>: 1002/pbc.29800.</w:t>
      </w:r>
    </w:p>
    <w:p>
      <w:pPr>
        <w:pStyle w:val="Paragrafoelenco"/>
        <w:numPr>
          <w:ilvl w:val="0"/>
          <w:numId w:val="17"/>
        </w:numPr>
        <w:spacing w:after="160" w:line="259" w:lineRule="auto"/>
      </w:pPr>
      <w:proofErr w:type="spellStart"/>
      <w:r>
        <w:rPr>
          <w:lang w:val="en-US"/>
        </w:rPr>
        <w:t>Mendonça</w:t>
      </w:r>
      <w:proofErr w:type="spellEnd"/>
      <w:r>
        <w:rPr>
          <w:lang w:val="en-US"/>
        </w:rPr>
        <w:t xml:space="preserve"> LO, </w:t>
      </w:r>
      <w:proofErr w:type="spellStart"/>
      <w:r>
        <w:rPr>
          <w:lang w:val="en-US"/>
        </w:rPr>
        <w:t>Grossi</w:t>
      </w:r>
      <w:proofErr w:type="spellEnd"/>
      <w:r>
        <w:rPr>
          <w:lang w:val="en-US"/>
        </w:rPr>
        <w:t xml:space="preserve"> A, Caroli F, de Oliveira RA, </w:t>
      </w:r>
      <w:proofErr w:type="spellStart"/>
      <w:r>
        <w:rPr>
          <w:lang w:val="en-US"/>
        </w:rPr>
        <w:t>Kalil</w:t>
      </w:r>
      <w:proofErr w:type="spellEnd"/>
      <w:r>
        <w:rPr>
          <w:lang w:val="en-US"/>
        </w:rPr>
        <w:t xml:space="preserve"> J, Castro FFM, </w:t>
      </w:r>
      <w:proofErr w:type="spellStart"/>
      <w:r>
        <w:rPr>
          <w:lang w:val="en-US"/>
        </w:rPr>
        <w:t>Pontillo</w:t>
      </w:r>
      <w:proofErr w:type="spellEnd"/>
      <w:r>
        <w:rPr>
          <w:lang w:val="en-US"/>
        </w:rPr>
        <w:t xml:space="preserve"> A, Ceccherini I, Barros MAMT, Gattorno M. A case report of a novel compound heterozygous mutation in a Brazilian patient with deficiency of Interleukin-1 receptor antagonist (DIRA). </w:t>
      </w:r>
      <w:proofErr w:type="spellStart"/>
      <w:r>
        <w:rPr>
          <w:lang w:val="en-US"/>
        </w:rPr>
        <w:t>Pediatr</w:t>
      </w:r>
      <w:proofErr w:type="spellEnd"/>
      <w:r>
        <w:rPr>
          <w:lang w:val="en-US"/>
        </w:rPr>
        <w:t xml:space="preserve"> </w:t>
      </w:r>
      <w:proofErr w:type="spellStart"/>
      <w:r>
        <w:rPr>
          <w:lang w:val="en-US"/>
        </w:rPr>
        <w:t>Rheumatol</w:t>
      </w:r>
      <w:proofErr w:type="spellEnd"/>
      <w:r>
        <w:rPr>
          <w:lang w:val="en-US"/>
        </w:rPr>
        <w:t xml:space="preserve"> Online J. 2020 Aug 20;18(1):67. </w:t>
      </w:r>
      <w:proofErr w:type="spellStart"/>
      <w:r>
        <w:rPr>
          <w:lang w:val="en-US"/>
        </w:rPr>
        <w:t>doi</w:t>
      </w:r>
      <w:proofErr w:type="spellEnd"/>
      <w:r>
        <w:rPr>
          <w:lang w:val="en-US"/>
        </w:rPr>
        <w:t xml:space="preserve">: 10.1186/s12969-020-00454-5. </w:t>
      </w:r>
    </w:p>
    <w:p>
      <w:pPr>
        <w:pStyle w:val="Paragrafoelenco"/>
        <w:numPr>
          <w:ilvl w:val="0"/>
          <w:numId w:val="17"/>
        </w:numPr>
        <w:spacing w:after="160" w:line="259" w:lineRule="auto"/>
        <w:rPr>
          <w:lang w:val="en-US"/>
        </w:rPr>
      </w:pPr>
      <w:proofErr w:type="spellStart"/>
      <w:r>
        <w:t>Morabito</w:t>
      </w:r>
      <w:proofErr w:type="spellEnd"/>
      <w:r>
        <w:t xml:space="preserve"> LA, Allegri AEM, Capra AP, </w:t>
      </w:r>
      <w:proofErr w:type="spellStart"/>
      <w:r>
        <w:t>Capasso</w:t>
      </w:r>
      <w:proofErr w:type="spellEnd"/>
      <w:r>
        <w:t xml:space="preserve"> M, Capra V, Garaventa A, Maghnie M, </w:t>
      </w:r>
      <w:proofErr w:type="spellStart"/>
      <w:r>
        <w:t>Briuglia</w:t>
      </w:r>
      <w:proofErr w:type="spellEnd"/>
      <w:r>
        <w:t xml:space="preserve"> S, </w:t>
      </w:r>
      <w:proofErr w:type="spellStart"/>
      <w:r>
        <w:t>Wasniewska</w:t>
      </w:r>
      <w:proofErr w:type="spellEnd"/>
      <w:r>
        <w:t xml:space="preserve"> MG. </w:t>
      </w:r>
      <w:proofErr w:type="spellStart"/>
      <w:r>
        <w:rPr>
          <w:lang w:val="en-US"/>
        </w:rPr>
        <w:t>Osteogenesis</w:t>
      </w:r>
      <w:proofErr w:type="spellEnd"/>
      <w:r>
        <w:rPr>
          <w:lang w:val="en-US"/>
        </w:rPr>
        <w:t xml:space="preserve"> </w:t>
      </w:r>
      <w:proofErr w:type="spellStart"/>
      <w:r>
        <w:rPr>
          <w:lang w:val="en-US"/>
        </w:rPr>
        <w:t>imperfecta</w:t>
      </w:r>
      <w:proofErr w:type="spellEnd"/>
      <w:r>
        <w:rPr>
          <w:lang w:val="en-US"/>
        </w:rPr>
        <w:t>/Ehlers–</w:t>
      </w:r>
      <w:proofErr w:type="spellStart"/>
      <w:r>
        <w:rPr>
          <w:lang w:val="en-US"/>
        </w:rPr>
        <w:t>Danlos</w:t>
      </w:r>
      <w:proofErr w:type="spellEnd"/>
      <w:r>
        <w:rPr>
          <w:lang w:val="en-US"/>
        </w:rPr>
        <w:t xml:space="preserve"> overlap syndrome and </w:t>
      </w:r>
      <w:proofErr w:type="spellStart"/>
      <w:r>
        <w:rPr>
          <w:lang w:val="en-US"/>
        </w:rPr>
        <w:t>Neuroblastoma</w:t>
      </w:r>
      <w:proofErr w:type="spellEnd"/>
      <w:r>
        <w:rPr>
          <w:lang w:val="en-US"/>
        </w:rPr>
        <w:t xml:space="preserve"> - Case Report and Review of literature. Genes (Basel). 2022 Mar 25;13(4):581. </w:t>
      </w:r>
      <w:proofErr w:type="spellStart"/>
      <w:r>
        <w:rPr>
          <w:lang w:val="en-US"/>
        </w:rPr>
        <w:t>doi</w:t>
      </w:r>
      <w:proofErr w:type="spellEnd"/>
      <w:r>
        <w:rPr>
          <w:lang w:val="en-US"/>
        </w:rPr>
        <w:t xml:space="preserve">: 10.3390/genes13040581. </w:t>
      </w:r>
    </w:p>
    <w:p>
      <w:pPr>
        <w:pStyle w:val="Paragrafoelenco"/>
        <w:numPr>
          <w:ilvl w:val="0"/>
          <w:numId w:val="17"/>
        </w:numPr>
        <w:spacing w:after="160" w:line="259" w:lineRule="auto"/>
        <w:rPr>
          <w:lang w:val="en-US"/>
        </w:rPr>
      </w:pPr>
      <w:proofErr w:type="spellStart"/>
      <w:r>
        <w:rPr>
          <w:lang w:val="en-US"/>
        </w:rPr>
        <w:t>Naim</w:t>
      </w:r>
      <w:proofErr w:type="spellEnd"/>
      <w:r>
        <w:rPr>
          <w:lang w:val="en-US"/>
        </w:rPr>
        <w:t xml:space="preserve"> A, Accogli A, Amadori E, </w:t>
      </w:r>
      <w:proofErr w:type="spellStart"/>
      <w:r>
        <w:rPr>
          <w:lang w:val="en-US"/>
        </w:rPr>
        <w:t>D'Onofrio</w:t>
      </w:r>
      <w:proofErr w:type="spellEnd"/>
      <w:r>
        <w:rPr>
          <w:lang w:val="en-US"/>
        </w:rPr>
        <w:t xml:space="preserve"> G, </w:t>
      </w:r>
      <w:proofErr w:type="spellStart"/>
      <w:r>
        <w:rPr>
          <w:lang w:val="en-US"/>
        </w:rPr>
        <w:t>Madia</w:t>
      </w:r>
      <w:proofErr w:type="spellEnd"/>
      <w:r>
        <w:rPr>
          <w:lang w:val="en-US"/>
        </w:rPr>
        <w:t xml:space="preserve"> F, </w:t>
      </w:r>
      <w:proofErr w:type="spellStart"/>
      <w:r>
        <w:rPr>
          <w:lang w:val="en-US"/>
        </w:rPr>
        <w:t>Tortora</w:t>
      </w:r>
      <w:proofErr w:type="spellEnd"/>
      <w:r>
        <w:rPr>
          <w:lang w:val="en-US"/>
        </w:rPr>
        <w:t xml:space="preserve"> D, Zara F, Striano P, Salpietro V, </w:t>
      </w:r>
      <w:proofErr w:type="spellStart"/>
      <w:r>
        <w:rPr>
          <w:lang w:val="en-US"/>
        </w:rPr>
        <w:t>Severino</w:t>
      </w:r>
      <w:proofErr w:type="spellEnd"/>
      <w:r>
        <w:rPr>
          <w:lang w:val="en-US"/>
        </w:rPr>
        <w:t xml:space="preserve"> M: Abnormal course of the corticospinal tracts in KIF5C-related encephalopathy. </w:t>
      </w:r>
      <w:proofErr w:type="spellStart"/>
      <w:r>
        <w:rPr>
          <w:lang w:val="en-US"/>
        </w:rPr>
        <w:t>Eur</w:t>
      </w:r>
      <w:proofErr w:type="spellEnd"/>
      <w:r>
        <w:rPr>
          <w:lang w:val="en-US"/>
        </w:rPr>
        <w:t xml:space="preserve"> J Med Genet. 2022 Sep 16;65(11):104622. </w:t>
      </w:r>
      <w:proofErr w:type="spellStart"/>
      <w:r>
        <w:rPr>
          <w:lang w:val="en-US"/>
        </w:rPr>
        <w:t>doi</w:t>
      </w:r>
      <w:proofErr w:type="spellEnd"/>
      <w:r>
        <w:rPr>
          <w:lang w:val="en-US"/>
        </w:rPr>
        <w:t>: 10.1016/j.ejmg.2022.104622.</w:t>
      </w:r>
    </w:p>
    <w:p>
      <w:pPr>
        <w:pStyle w:val="Paragrafoelenco"/>
        <w:numPr>
          <w:ilvl w:val="0"/>
          <w:numId w:val="17"/>
        </w:numPr>
        <w:spacing w:after="160" w:line="259" w:lineRule="auto"/>
        <w:rPr>
          <w:lang w:val="en-US"/>
        </w:rPr>
      </w:pPr>
      <w:proofErr w:type="spellStart"/>
      <w:r>
        <w:t>Nishikawa</w:t>
      </w:r>
      <w:proofErr w:type="spellEnd"/>
      <w:r>
        <w:t xml:space="preserve"> M, Scala M, </w:t>
      </w:r>
      <w:proofErr w:type="spellStart"/>
      <w:r>
        <w:t>Umair</w:t>
      </w:r>
      <w:proofErr w:type="spellEnd"/>
      <w:r>
        <w:t xml:space="preserve"> M, </w:t>
      </w:r>
      <w:proofErr w:type="spellStart"/>
      <w:r>
        <w:t>Ito</w:t>
      </w:r>
      <w:proofErr w:type="spellEnd"/>
      <w:r>
        <w:t xml:space="preserve"> H, </w:t>
      </w:r>
      <w:proofErr w:type="spellStart"/>
      <w:r>
        <w:t>Waqas</w:t>
      </w:r>
      <w:proofErr w:type="spellEnd"/>
      <w:r>
        <w:t xml:space="preserve"> A, Striano P, Zara F, </w:t>
      </w:r>
      <w:proofErr w:type="spellStart"/>
      <w:r>
        <w:t>Costain</w:t>
      </w:r>
      <w:proofErr w:type="spellEnd"/>
      <w:r>
        <w:t xml:space="preserve"> G, Capra V, </w:t>
      </w:r>
      <w:proofErr w:type="spellStart"/>
      <w:r>
        <w:t>Nagata</w:t>
      </w:r>
      <w:proofErr w:type="spellEnd"/>
      <w:r>
        <w:t xml:space="preserve"> KI. </w:t>
      </w:r>
      <w:r>
        <w:rPr>
          <w:lang w:val="en-US"/>
        </w:rPr>
        <w:t xml:space="preserve">The gain-of-function </w:t>
      </w:r>
      <w:proofErr w:type="gramStart"/>
      <w:r>
        <w:rPr>
          <w:lang w:val="en-US"/>
        </w:rPr>
        <w:t>p.F</w:t>
      </w:r>
      <w:proofErr w:type="gramEnd"/>
      <w:r>
        <w:rPr>
          <w:lang w:val="en-US"/>
        </w:rPr>
        <w:t xml:space="preserve">28S variant in RAC3 disrupts neuronal differentiation, migration, and </w:t>
      </w:r>
      <w:proofErr w:type="spellStart"/>
      <w:r>
        <w:rPr>
          <w:lang w:val="en-US"/>
        </w:rPr>
        <w:t>axonogenesis</w:t>
      </w:r>
      <w:proofErr w:type="spellEnd"/>
      <w:r>
        <w:rPr>
          <w:lang w:val="en-US"/>
        </w:rPr>
        <w:t xml:space="preserve"> during cortical development, leading to neurodevelopmental disorder". J Med Genet. 2022 May </w:t>
      </w:r>
      <w:proofErr w:type="gramStart"/>
      <w:r>
        <w:rPr>
          <w:lang w:val="en-US"/>
        </w:rPr>
        <w:t>20:jmedgenet</w:t>
      </w:r>
      <w:proofErr w:type="gramEnd"/>
      <w:r>
        <w:rPr>
          <w:lang w:val="en-US"/>
        </w:rPr>
        <w:t xml:space="preserve">-2022-108483. </w:t>
      </w:r>
      <w:proofErr w:type="spellStart"/>
      <w:r>
        <w:rPr>
          <w:lang w:val="en-US"/>
        </w:rPr>
        <w:t>doi</w:t>
      </w:r>
      <w:proofErr w:type="spellEnd"/>
      <w:r>
        <w:rPr>
          <w:lang w:val="en-US"/>
        </w:rPr>
        <w:t xml:space="preserve">: 10.1136/jmedgenet-2022-108483.  </w:t>
      </w:r>
    </w:p>
    <w:p>
      <w:pPr>
        <w:pStyle w:val="Paragrafoelenco"/>
        <w:numPr>
          <w:ilvl w:val="0"/>
          <w:numId w:val="17"/>
        </w:numPr>
        <w:spacing w:after="160" w:line="259" w:lineRule="auto"/>
      </w:pPr>
      <w:r>
        <w:t xml:space="preserve">Orsini A, Ferrari D, Riva A, Santangelo A, Macrì A, </w:t>
      </w:r>
      <w:proofErr w:type="spellStart"/>
      <w:r>
        <w:t>Freri</w:t>
      </w:r>
      <w:proofErr w:type="spellEnd"/>
      <w:r>
        <w:t xml:space="preserve"> E, Canafoglia L, D'Aniello A, Di Gennaro G, </w:t>
      </w:r>
      <w:proofErr w:type="spellStart"/>
      <w:r>
        <w:t>Massimetti</w:t>
      </w:r>
      <w:proofErr w:type="spellEnd"/>
      <w:r>
        <w:t xml:space="preserve"> G, Minetti C, Zara F, Michelucci R, </w:t>
      </w:r>
      <w:proofErr w:type="spellStart"/>
      <w:r>
        <w:t>Tumber</w:t>
      </w:r>
      <w:proofErr w:type="spellEnd"/>
      <w:r>
        <w:t xml:space="preserve"> A, Vincent A, Minassian BA, Striano P. </w:t>
      </w:r>
      <w:proofErr w:type="spellStart"/>
      <w:r>
        <w:t>Ocular</w:t>
      </w:r>
      <w:proofErr w:type="spellEnd"/>
      <w:r>
        <w:t xml:space="preserve"> </w:t>
      </w:r>
      <w:proofErr w:type="spellStart"/>
      <w:r>
        <w:t>phenotype</w:t>
      </w:r>
      <w:proofErr w:type="spellEnd"/>
      <w:r>
        <w:t xml:space="preserve"> and </w:t>
      </w:r>
      <w:proofErr w:type="spellStart"/>
      <w:r>
        <w:t>electroretinogram</w:t>
      </w:r>
      <w:proofErr w:type="spellEnd"/>
      <w:r>
        <w:t xml:space="preserve"> </w:t>
      </w:r>
      <w:proofErr w:type="spellStart"/>
      <w:r>
        <w:t>abnormalities</w:t>
      </w:r>
      <w:proofErr w:type="spellEnd"/>
      <w:r>
        <w:t xml:space="preserve"> in </w:t>
      </w:r>
      <w:proofErr w:type="spellStart"/>
      <w:r>
        <w:t>Lafora</w:t>
      </w:r>
      <w:proofErr w:type="spellEnd"/>
      <w:r>
        <w:t xml:space="preserve"> </w:t>
      </w:r>
      <w:proofErr w:type="spellStart"/>
      <w:r>
        <w:t>disease</w:t>
      </w:r>
      <w:proofErr w:type="spellEnd"/>
      <w:r>
        <w:t xml:space="preserve"> and </w:t>
      </w:r>
      <w:proofErr w:type="spellStart"/>
      <w:r>
        <w:t>correlation</w:t>
      </w:r>
      <w:proofErr w:type="spellEnd"/>
      <w:r>
        <w:t xml:space="preserve"> with </w:t>
      </w:r>
      <w:proofErr w:type="spellStart"/>
      <w:r>
        <w:t>disease</w:t>
      </w:r>
      <w:proofErr w:type="spellEnd"/>
      <w:r>
        <w:t xml:space="preserve"> stage. </w:t>
      </w:r>
      <w:r>
        <w:rPr>
          <w:lang w:val="en-US"/>
        </w:rPr>
        <w:t xml:space="preserve">J Neurol. 2022 Jul;269(7):3597-3604. </w:t>
      </w:r>
      <w:proofErr w:type="spellStart"/>
      <w:r>
        <w:rPr>
          <w:lang w:val="en-US"/>
        </w:rPr>
        <w:t>doi</w:t>
      </w:r>
      <w:proofErr w:type="spellEnd"/>
      <w:r>
        <w:rPr>
          <w:lang w:val="en-US"/>
        </w:rPr>
        <w:t xml:space="preserve">: 10.1007/s00415-022-10974-7. </w:t>
      </w:r>
    </w:p>
    <w:p>
      <w:pPr>
        <w:pStyle w:val="Paragrafoelenco"/>
        <w:numPr>
          <w:ilvl w:val="0"/>
          <w:numId w:val="17"/>
        </w:numPr>
        <w:spacing w:after="160" w:line="259" w:lineRule="auto"/>
      </w:pPr>
      <w:r>
        <w:t xml:space="preserve">Orsini A, Santangelo A, </w:t>
      </w:r>
      <w:proofErr w:type="spellStart"/>
      <w:r>
        <w:t>Bravin</w:t>
      </w:r>
      <w:proofErr w:type="spellEnd"/>
      <w:r>
        <w:t xml:space="preserve"> F, Bonuccelli A, Peroni D, </w:t>
      </w:r>
      <w:proofErr w:type="spellStart"/>
      <w:r>
        <w:t>Battini</w:t>
      </w:r>
      <w:proofErr w:type="spellEnd"/>
      <w:r>
        <w:t xml:space="preserve"> R, </w:t>
      </w:r>
      <w:proofErr w:type="spellStart"/>
      <w:r>
        <w:t>Foiadelli</w:t>
      </w:r>
      <w:proofErr w:type="spellEnd"/>
      <w:r>
        <w:t xml:space="preserve"> T, Bertini V, </w:t>
      </w:r>
      <w:proofErr w:type="spellStart"/>
      <w:r>
        <w:t>Valetto</w:t>
      </w:r>
      <w:proofErr w:type="spellEnd"/>
      <w:r>
        <w:t xml:space="preserve"> A, Iacomino M, Nigro V, Torella AL, Scala M, Capra V, Vari MS, Fetta A, Di Pisa V, Montanari F, Epifanio R, </w:t>
      </w:r>
      <w:proofErr w:type="spellStart"/>
      <w:r>
        <w:t>Bonanni</w:t>
      </w:r>
      <w:proofErr w:type="spellEnd"/>
      <w:r>
        <w:t xml:space="preserve"> P, </w:t>
      </w:r>
      <w:proofErr w:type="spellStart"/>
      <w:r>
        <w:t>Giorda</w:t>
      </w:r>
      <w:proofErr w:type="spellEnd"/>
      <w:r>
        <w:t xml:space="preserve"> R, Operto F, Pastorino G, </w:t>
      </w:r>
      <w:proofErr w:type="spellStart"/>
      <w:r>
        <w:t>Sarigecili</w:t>
      </w:r>
      <w:proofErr w:type="spellEnd"/>
      <w:r>
        <w:t xml:space="preserve"> E, </w:t>
      </w:r>
      <w:proofErr w:type="spellStart"/>
      <w:r>
        <w:t>Sardaroglu</w:t>
      </w:r>
      <w:proofErr w:type="spellEnd"/>
      <w:r>
        <w:t xml:space="preserve"> E, </w:t>
      </w:r>
      <w:proofErr w:type="spellStart"/>
      <w:r>
        <w:t>Okuyaz</w:t>
      </w:r>
      <w:proofErr w:type="spellEnd"/>
      <w:r>
        <w:t xml:space="preserve"> C, </w:t>
      </w:r>
      <w:proofErr w:type="spellStart"/>
      <w:r>
        <w:t>Bozdogan</w:t>
      </w:r>
      <w:proofErr w:type="spellEnd"/>
      <w:r>
        <w:t xml:space="preserve"> S, Musante L, </w:t>
      </w:r>
      <w:proofErr w:type="spellStart"/>
      <w:r>
        <w:t>Faletra</w:t>
      </w:r>
      <w:proofErr w:type="spellEnd"/>
      <w:r>
        <w:t xml:space="preserve"> F, Zanus C, Ferretti A, Vigevano F, Striano P, Cordelli DM. </w:t>
      </w:r>
      <w:r>
        <w:rPr>
          <w:lang w:val="en-US"/>
        </w:rPr>
        <w:t>Expanding Phenotype of Poirier-</w:t>
      </w:r>
      <w:proofErr w:type="spellStart"/>
      <w:r>
        <w:rPr>
          <w:lang w:val="en-US"/>
        </w:rPr>
        <w:t>Bienvenu</w:t>
      </w:r>
      <w:proofErr w:type="spellEnd"/>
      <w:r>
        <w:rPr>
          <w:lang w:val="en-US"/>
        </w:rPr>
        <w:t xml:space="preserve"> Syndrome: New Evidence from an Italian </w:t>
      </w:r>
      <w:proofErr w:type="spellStart"/>
      <w:r>
        <w:rPr>
          <w:lang w:val="en-US"/>
        </w:rPr>
        <w:t>Multicentrical</w:t>
      </w:r>
      <w:proofErr w:type="spellEnd"/>
      <w:r>
        <w:rPr>
          <w:lang w:val="en-US"/>
        </w:rPr>
        <w:t xml:space="preserve"> Cohort of Patients. Genes (Basel). </w:t>
      </w:r>
      <w:r>
        <w:t xml:space="preserve">2022 </w:t>
      </w:r>
      <w:proofErr w:type="spellStart"/>
      <w:r>
        <w:t>Jan</w:t>
      </w:r>
      <w:proofErr w:type="spellEnd"/>
      <w:r>
        <w:t xml:space="preserve"> 30;13(2):276. </w:t>
      </w:r>
      <w:proofErr w:type="spellStart"/>
      <w:r>
        <w:t>doi</w:t>
      </w:r>
      <w:proofErr w:type="spellEnd"/>
      <w:r>
        <w:t>: 10.3390/genes13020276.</w:t>
      </w:r>
    </w:p>
    <w:p>
      <w:pPr>
        <w:pStyle w:val="Paragrafoelenco"/>
        <w:numPr>
          <w:ilvl w:val="0"/>
          <w:numId w:val="17"/>
        </w:numPr>
        <w:spacing w:after="160" w:line="259" w:lineRule="auto"/>
        <w:rPr>
          <w:lang w:val="en-US"/>
        </w:rPr>
      </w:pPr>
      <w:r>
        <w:t xml:space="preserve">Panicucci C, Schiaffino MC, Nesti C, </w:t>
      </w:r>
      <w:proofErr w:type="spellStart"/>
      <w:r>
        <w:t>Derchi</w:t>
      </w:r>
      <w:proofErr w:type="spellEnd"/>
      <w:r>
        <w:t xml:space="preserve"> M, </w:t>
      </w:r>
      <w:proofErr w:type="spellStart"/>
      <w:r>
        <w:t>Trocchio</w:t>
      </w:r>
      <w:proofErr w:type="spellEnd"/>
      <w:r>
        <w:t xml:space="preserve"> G, Severino M, Stagnaro N, Priolo E, Zara F, Santorelli FM, Bruno C.: Long </w:t>
      </w:r>
      <w:proofErr w:type="spellStart"/>
      <w:r>
        <w:t>term</w:t>
      </w:r>
      <w:proofErr w:type="spellEnd"/>
      <w:r>
        <w:t xml:space="preserve"> follow-up in </w:t>
      </w:r>
      <w:proofErr w:type="spellStart"/>
      <w:r>
        <w:t>two</w:t>
      </w:r>
      <w:proofErr w:type="spellEnd"/>
      <w:r>
        <w:t xml:space="preserve"> </w:t>
      </w:r>
      <w:proofErr w:type="spellStart"/>
      <w:r>
        <w:t>siblings</w:t>
      </w:r>
      <w:proofErr w:type="spellEnd"/>
      <w:r>
        <w:t xml:space="preserve"> with </w:t>
      </w:r>
      <w:proofErr w:type="spellStart"/>
      <w:r>
        <w:t>Sengers</w:t>
      </w:r>
      <w:proofErr w:type="spellEnd"/>
      <w:r>
        <w:t xml:space="preserve"> </w:t>
      </w:r>
      <w:proofErr w:type="spellStart"/>
      <w:r>
        <w:t>syndrome</w:t>
      </w:r>
      <w:proofErr w:type="spellEnd"/>
      <w:r>
        <w:t xml:space="preserve">: Case report </w:t>
      </w:r>
      <w:proofErr w:type="spellStart"/>
      <w:r>
        <w:t>Ital</w:t>
      </w:r>
      <w:proofErr w:type="spellEnd"/>
      <w:r>
        <w:t xml:space="preserve"> J </w:t>
      </w:r>
      <w:proofErr w:type="spellStart"/>
      <w:r>
        <w:t>Pediatr</w:t>
      </w:r>
      <w:proofErr w:type="spellEnd"/>
      <w:r>
        <w:t xml:space="preserve">. </w:t>
      </w:r>
      <w:r>
        <w:rPr>
          <w:lang w:val="en-US"/>
        </w:rPr>
        <w:t xml:space="preserve">2022 Oct 17;48(1):180. </w:t>
      </w:r>
      <w:proofErr w:type="spellStart"/>
      <w:r>
        <w:rPr>
          <w:lang w:val="en-US"/>
        </w:rPr>
        <w:t>doi</w:t>
      </w:r>
      <w:proofErr w:type="spellEnd"/>
      <w:r>
        <w:rPr>
          <w:lang w:val="en-US"/>
        </w:rPr>
        <w:t>: 10.1186/s13052-022-01370-y.</w:t>
      </w:r>
    </w:p>
    <w:p>
      <w:pPr>
        <w:pStyle w:val="Paragrafoelenco"/>
        <w:numPr>
          <w:ilvl w:val="0"/>
          <w:numId w:val="17"/>
        </w:numPr>
        <w:spacing w:after="160" w:line="259" w:lineRule="auto"/>
        <w:rPr>
          <w:lang w:val="en-US"/>
        </w:rPr>
      </w:pPr>
      <w:r>
        <w:rPr>
          <w:lang w:val="en-US"/>
        </w:rPr>
        <w:t xml:space="preserve">Borgia P, </w:t>
      </w:r>
      <w:proofErr w:type="spellStart"/>
      <w:r>
        <w:rPr>
          <w:lang w:val="en-US"/>
        </w:rPr>
        <w:t>Baldassari</w:t>
      </w:r>
      <w:proofErr w:type="spellEnd"/>
      <w:r>
        <w:rPr>
          <w:lang w:val="en-US"/>
        </w:rPr>
        <w:t xml:space="preserve"> S, Pedemonte N, </w:t>
      </w:r>
      <w:proofErr w:type="spellStart"/>
      <w:r>
        <w:rPr>
          <w:lang w:val="en-US"/>
        </w:rPr>
        <w:t>Alkhunaizi</w:t>
      </w:r>
      <w:proofErr w:type="spellEnd"/>
      <w:r>
        <w:rPr>
          <w:lang w:val="en-US"/>
        </w:rPr>
        <w:t xml:space="preserve"> E, </w:t>
      </w:r>
      <w:proofErr w:type="spellStart"/>
      <w:r>
        <w:rPr>
          <w:lang w:val="en-US"/>
        </w:rPr>
        <w:t>D'Onofrio</w:t>
      </w:r>
      <w:proofErr w:type="spellEnd"/>
      <w:r>
        <w:rPr>
          <w:lang w:val="en-US"/>
        </w:rPr>
        <w:t xml:space="preserve"> G, </w:t>
      </w:r>
      <w:proofErr w:type="spellStart"/>
      <w:r>
        <w:rPr>
          <w:lang w:val="en-US"/>
        </w:rPr>
        <w:t>Tortora</w:t>
      </w:r>
      <w:proofErr w:type="spellEnd"/>
      <w:r>
        <w:rPr>
          <w:lang w:val="en-US"/>
        </w:rPr>
        <w:t xml:space="preserve"> D, </w:t>
      </w:r>
      <w:proofErr w:type="spellStart"/>
      <w:r>
        <w:rPr>
          <w:lang w:val="en-US"/>
        </w:rPr>
        <w:t>Calì</w:t>
      </w:r>
      <w:proofErr w:type="spellEnd"/>
      <w:r>
        <w:rPr>
          <w:lang w:val="en-US"/>
        </w:rPr>
        <w:t xml:space="preserve"> E, Scudieri P, Balagura G, Musante I, Diana MC, Pedemonte M, Vari MS, Iacomino M, Riva A, </w:t>
      </w:r>
      <w:proofErr w:type="spellStart"/>
      <w:r>
        <w:rPr>
          <w:lang w:val="en-US"/>
        </w:rPr>
        <w:t>Chimenz</w:t>
      </w:r>
      <w:proofErr w:type="spellEnd"/>
      <w:r>
        <w:rPr>
          <w:lang w:val="en-US"/>
        </w:rPr>
        <w:t xml:space="preserve"> R, Mangano GD, </w:t>
      </w:r>
      <w:proofErr w:type="spellStart"/>
      <w:r>
        <w:rPr>
          <w:lang w:val="en-US"/>
        </w:rPr>
        <w:t>Mohammadi</w:t>
      </w:r>
      <w:proofErr w:type="spellEnd"/>
      <w:r>
        <w:rPr>
          <w:lang w:val="en-US"/>
        </w:rPr>
        <w:t xml:space="preserve"> MH, </w:t>
      </w:r>
      <w:proofErr w:type="spellStart"/>
      <w:r>
        <w:rPr>
          <w:lang w:val="en-US"/>
        </w:rPr>
        <w:t>Toosi</w:t>
      </w:r>
      <w:proofErr w:type="spellEnd"/>
      <w:r>
        <w:rPr>
          <w:lang w:val="en-US"/>
        </w:rPr>
        <w:t xml:space="preserve"> MB, </w:t>
      </w:r>
      <w:proofErr w:type="spellStart"/>
      <w:r>
        <w:rPr>
          <w:lang w:val="en-US"/>
        </w:rPr>
        <w:t>Ashrafzadeh</w:t>
      </w:r>
      <w:proofErr w:type="spellEnd"/>
      <w:r>
        <w:rPr>
          <w:lang w:val="en-US"/>
        </w:rPr>
        <w:t xml:space="preserve"> F, </w:t>
      </w:r>
      <w:proofErr w:type="spellStart"/>
      <w:r>
        <w:rPr>
          <w:lang w:val="en-US"/>
        </w:rPr>
        <w:t>Imannezhad</w:t>
      </w:r>
      <w:proofErr w:type="spellEnd"/>
      <w:r>
        <w:rPr>
          <w:lang w:val="en-US"/>
        </w:rPr>
        <w:t xml:space="preserve"> S, </w:t>
      </w:r>
      <w:proofErr w:type="spellStart"/>
      <w:r>
        <w:rPr>
          <w:lang w:val="en-US"/>
        </w:rPr>
        <w:t>Karimiani</w:t>
      </w:r>
      <w:proofErr w:type="spellEnd"/>
      <w:r>
        <w:rPr>
          <w:lang w:val="en-US"/>
        </w:rPr>
        <w:t xml:space="preserve"> EG, Accogli A, Schiaffino MC, Maghnie M, </w:t>
      </w:r>
      <w:proofErr w:type="spellStart"/>
      <w:r>
        <w:rPr>
          <w:lang w:val="en-US"/>
        </w:rPr>
        <w:t>Soler</w:t>
      </w:r>
      <w:proofErr w:type="spellEnd"/>
      <w:r>
        <w:rPr>
          <w:lang w:val="en-US"/>
        </w:rPr>
        <w:t xml:space="preserve"> MA, </w:t>
      </w:r>
      <w:proofErr w:type="spellStart"/>
      <w:r>
        <w:rPr>
          <w:lang w:val="en-US"/>
        </w:rPr>
        <w:t>Echiverri</w:t>
      </w:r>
      <w:proofErr w:type="spellEnd"/>
      <w:r>
        <w:rPr>
          <w:lang w:val="en-US"/>
        </w:rPr>
        <w:t xml:space="preserve"> K, Abrams CK, Striano P, Fortuna S, Maroofian R, Houlden H, Zara F, Fiorillo C, Salpietro V. Genotype-phenotype correlations and disease mechanisms in PEX13-related Zellweger spectrum disorders. </w:t>
      </w:r>
      <w:proofErr w:type="spellStart"/>
      <w:r>
        <w:rPr>
          <w:lang w:val="en-US"/>
        </w:rPr>
        <w:t>Orphanet</w:t>
      </w:r>
      <w:proofErr w:type="spellEnd"/>
      <w:r>
        <w:rPr>
          <w:lang w:val="en-US"/>
        </w:rPr>
        <w:t xml:space="preserve"> J Rare Dis. 2022 Jul 19;17(1):286. </w:t>
      </w:r>
      <w:proofErr w:type="spellStart"/>
      <w:r>
        <w:rPr>
          <w:lang w:val="en-US"/>
        </w:rPr>
        <w:t>doi</w:t>
      </w:r>
      <w:proofErr w:type="spellEnd"/>
      <w:r>
        <w:rPr>
          <w:lang w:val="en-US"/>
        </w:rPr>
        <w:t xml:space="preserve">: 10.1186/s13023-022-02415-5. </w:t>
      </w:r>
    </w:p>
    <w:p>
      <w:pPr>
        <w:pStyle w:val="Paragrafoelenco"/>
        <w:numPr>
          <w:ilvl w:val="0"/>
          <w:numId w:val="17"/>
        </w:numPr>
        <w:spacing w:after="160" w:line="259" w:lineRule="auto"/>
        <w:rPr>
          <w:lang w:val="en-US"/>
        </w:rPr>
      </w:pPr>
      <w:proofErr w:type="spellStart"/>
      <w:r>
        <w:rPr>
          <w:lang w:val="en-US"/>
        </w:rPr>
        <w:lastRenderedPageBreak/>
        <w:t>Parenti</w:t>
      </w:r>
      <w:proofErr w:type="spellEnd"/>
      <w:r>
        <w:rPr>
          <w:lang w:val="en-US"/>
        </w:rPr>
        <w:t xml:space="preserve"> I, </w:t>
      </w:r>
      <w:proofErr w:type="spellStart"/>
      <w:r>
        <w:rPr>
          <w:lang w:val="en-US"/>
        </w:rPr>
        <w:t>Leitão</w:t>
      </w:r>
      <w:proofErr w:type="spellEnd"/>
      <w:r>
        <w:rPr>
          <w:lang w:val="en-US"/>
        </w:rPr>
        <w:t xml:space="preserve"> E, </w:t>
      </w:r>
      <w:proofErr w:type="spellStart"/>
      <w:r>
        <w:rPr>
          <w:lang w:val="en-US"/>
        </w:rPr>
        <w:t>Kuechler</w:t>
      </w:r>
      <w:proofErr w:type="spellEnd"/>
      <w:r>
        <w:rPr>
          <w:lang w:val="en-US"/>
        </w:rPr>
        <w:t xml:space="preserve"> A, Villard L, </w:t>
      </w:r>
      <w:proofErr w:type="spellStart"/>
      <w:r>
        <w:rPr>
          <w:lang w:val="en-US"/>
        </w:rPr>
        <w:t>Goizet</w:t>
      </w:r>
      <w:proofErr w:type="spellEnd"/>
      <w:r>
        <w:rPr>
          <w:lang w:val="en-US"/>
        </w:rPr>
        <w:t xml:space="preserve"> C, </w:t>
      </w:r>
      <w:proofErr w:type="spellStart"/>
      <w:r>
        <w:rPr>
          <w:lang w:val="en-US"/>
        </w:rPr>
        <w:t>Courdier</w:t>
      </w:r>
      <w:proofErr w:type="spellEnd"/>
      <w:r>
        <w:rPr>
          <w:lang w:val="en-US"/>
        </w:rPr>
        <w:t xml:space="preserve"> C, </w:t>
      </w:r>
      <w:proofErr w:type="spellStart"/>
      <w:r>
        <w:rPr>
          <w:lang w:val="en-US"/>
        </w:rPr>
        <w:t>Bayat</w:t>
      </w:r>
      <w:proofErr w:type="spellEnd"/>
      <w:r>
        <w:rPr>
          <w:lang w:val="en-US"/>
        </w:rPr>
        <w:t xml:space="preserve"> A, Rossi A, Julia S, </w:t>
      </w:r>
      <w:proofErr w:type="spellStart"/>
      <w:r>
        <w:rPr>
          <w:lang w:val="en-US"/>
        </w:rPr>
        <w:t>Bruel</w:t>
      </w:r>
      <w:proofErr w:type="spellEnd"/>
      <w:r>
        <w:rPr>
          <w:lang w:val="en-US"/>
        </w:rPr>
        <w:t xml:space="preserve"> AL, Tran Mau-Them F, </w:t>
      </w:r>
      <w:proofErr w:type="spellStart"/>
      <w:r>
        <w:rPr>
          <w:lang w:val="en-US"/>
        </w:rPr>
        <w:t>Nambot</w:t>
      </w:r>
      <w:proofErr w:type="spellEnd"/>
      <w:r>
        <w:rPr>
          <w:lang w:val="en-US"/>
        </w:rPr>
        <w:t xml:space="preserve"> S, </w:t>
      </w:r>
      <w:proofErr w:type="spellStart"/>
      <w:r>
        <w:rPr>
          <w:lang w:val="en-US"/>
        </w:rPr>
        <w:t>Lehalle</w:t>
      </w:r>
      <w:proofErr w:type="spellEnd"/>
      <w:r>
        <w:rPr>
          <w:lang w:val="en-US"/>
        </w:rPr>
        <w:t xml:space="preserve"> D, Willems M, </w:t>
      </w:r>
      <w:proofErr w:type="spellStart"/>
      <w:r>
        <w:rPr>
          <w:lang w:val="en-US"/>
        </w:rPr>
        <w:t>Lespinasse</w:t>
      </w:r>
      <w:proofErr w:type="spellEnd"/>
      <w:r>
        <w:rPr>
          <w:lang w:val="en-US"/>
        </w:rPr>
        <w:t xml:space="preserve"> J, </w:t>
      </w:r>
      <w:proofErr w:type="spellStart"/>
      <w:r>
        <w:rPr>
          <w:lang w:val="en-US"/>
        </w:rPr>
        <w:t>Ghoumid</w:t>
      </w:r>
      <w:proofErr w:type="spellEnd"/>
      <w:r>
        <w:rPr>
          <w:lang w:val="en-US"/>
        </w:rPr>
        <w:t xml:space="preserve"> J, </w:t>
      </w:r>
      <w:proofErr w:type="spellStart"/>
      <w:r>
        <w:rPr>
          <w:lang w:val="en-US"/>
        </w:rPr>
        <w:t>Caumes</w:t>
      </w:r>
      <w:proofErr w:type="spellEnd"/>
      <w:r>
        <w:rPr>
          <w:lang w:val="en-US"/>
        </w:rPr>
        <w:t xml:space="preserve"> R, </w:t>
      </w:r>
      <w:proofErr w:type="spellStart"/>
      <w:r>
        <w:rPr>
          <w:lang w:val="en-US"/>
        </w:rPr>
        <w:t>Smol</w:t>
      </w:r>
      <w:proofErr w:type="spellEnd"/>
      <w:r>
        <w:rPr>
          <w:lang w:val="en-US"/>
        </w:rPr>
        <w:t xml:space="preserve"> T, El </w:t>
      </w:r>
      <w:proofErr w:type="spellStart"/>
      <w:r>
        <w:rPr>
          <w:lang w:val="en-US"/>
        </w:rPr>
        <w:t>Chehadeh</w:t>
      </w:r>
      <w:proofErr w:type="spellEnd"/>
      <w:r>
        <w:rPr>
          <w:lang w:val="en-US"/>
        </w:rPr>
        <w:t xml:space="preserve"> S, Schaefer E, Abi-</w:t>
      </w:r>
      <w:proofErr w:type="spellStart"/>
      <w:r>
        <w:rPr>
          <w:lang w:val="en-US"/>
        </w:rPr>
        <w:t>Warde</w:t>
      </w:r>
      <w:proofErr w:type="spellEnd"/>
      <w:r>
        <w:rPr>
          <w:lang w:val="en-US"/>
        </w:rPr>
        <w:t xml:space="preserve"> MT, Keren B, </w:t>
      </w:r>
      <w:proofErr w:type="spellStart"/>
      <w:r>
        <w:rPr>
          <w:lang w:val="en-US"/>
        </w:rPr>
        <w:t>Afenjar</w:t>
      </w:r>
      <w:proofErr w:type="spellEnd"/>
      <w:r>
        <w:rPr>
          <w:lang w:val="en-US"/>
        </w:rPr>
        <w:t xml:space="preserve"> A, </w:t>
      </w:r>
      <w:proofErr w:type="spellStart"/>
      <w:r>
        <w:rPr>
          <w:lang w:val="en-US"/>
        </w:rPr>
        <w:t>Tabet</w:t>
      </w:r>
      <w:proofErr w:type="spellEnd"/>
      <w:r>
        <w:rPr>
          <w:lang w:val="en-US"/>
        </w:rPr>
        <w:t xml:space="preserve"> AC, Levy J, </w:t>
      </w:r>
      <w:proofErr w:type="spellStart"/>
      <w:r>
        <w:rPr>
          <w:lang w:val="en-US"/>
        </w:rPr>
        <w:t>Maruani</w:t>
      </w:r>
      <w:proofErr w:type="spellEnd"/>
      <w:r>
        <w:rPr>
          <w:lang w:val="en-US"/>
        </w:rPr>
        <w:t xml:space="preserve"> A, Aledo-Serrano Á, </w:t>
      </w:r>
      <w:proofErr w:type="spellStart"/>
      <w:r>
        <w:rPr>
          <w:lang w:val="en-US"/>
        </w:rPr>
        <w:t>Garming</w:t>
      </w:r>
      <w:proofErr w:type="spellEnd"/>
      <w:r>
        <w:rPr>
          <w:lang w:val="en-US"/>
        </w:rPr>
        <w:t xml:space="preserve"> W, </w:t>
      </w:r>
      <w:proofErr w:type="spellStart"/>
      <w:r>
        <w:rPr>
          <w:lang w:val="en-US"/>
        </w:rPr>
        <w:t>Milleret-Pignot</w:t>
      </w:r>
      <w:proofErr w:type="spellEnd"/>
      <w:r>
        <w:rPr>
          <w:lang w:val="en-US"/>
        </w:rPr>
        <w:t xml:space="preserve"> C, </w:t>
      </w:r>
      <w:proofErr w:type="spellStart"/>
      <w:r>
        <w:rPr>
          <w:lang w:val="en-US"/>
        </w:rPr>
        <w:t>Chassevent</w:t>
      </w:r>
      <w:proofErr w:type="spellEnd"/>
      <w:r>
        <w:rPr>
          <w:lang w:val="en-US"/>
        </w:rPr>
        <w:t xml:space="preserve"> A, Koopmans M, </w:t>
      </w:r>
      <w:proofErr w:type="spellStart"/>
      <w:r>
        <w:rPr>
          <w:lang w:val="en-US"/>
        </w:rPr>
        <w:t>Verbeek</w:t>
      </w:r>
      <w:proofErr w:type="spellEnd"/>
      <w:r>
        <w:rPr>
          <w:lang w:val="en-US"/>
        </w:rPr>
        <w:t xml:space="preserve"> NE, Person R, Belles R, </w:t>
      </w:r>
      <w:proofErr w:type="spellStart"/>
      <w:r>
        <w:rPr>
          <w:lang w:val="en-US"/>
        </w:rPr>
        <w:t>Bellus</w:t>
      </w:r>
      <w:proofErr w:type="spellEnd"/>
      <w:r>
        <w:rPr>
          <w:lang w:val="en-US"/>
        </w:rPr>
        <w:t xml:space="preserve"> G, </w:t>
      </w:r>
      <w:proofErr w:type="spellStart"/>
      <w:r>
        <w:rPr>
          <w:lang w:val="en-US"/>
        </w:rPr>
        <w:t>Salbert</w:t>
      </w:r>
      <w:proofErr w:type="spellEnd"/>
      <w:r>
        <w:rPr>
          <w:lang w:val="en-US"/>
        </w:rPr>
        <w:t xml:space="preserve"> BA, Kaiser FJ, Mazzola L, Convers P, Perrin L, Piton A, </w:t>
      </w:r>
      <w:proofErr w:type="spellStart"/>
      <w:r>
        <w:rPr>
          <w:lang w:val="en-US"/>
        </w:rPr>
        <w:t>Wiegand</w:t>
      </w:r>
      <w:proofErr w:type="spellEnd"/>
      <w:r>
        <w:rPr>
          <w:lang w:val="en-US"/>
        </w:rPr>
        <w:t xml:space="preserve"> G, Accogli A, Brancati F, Benfenati F, </w:t>
      </w:r>
      <w:proofErr w:type="spellStart"/>
      <w:r>
        <w:rPr>
          <w:lang w:val="en-US"/>
        </w:rPr>
        <w:t>Chatron</w:t>
      </w:r>
      <w:proofErr w:type="spellEnd"/>
      <w:r>
        <w:rPr>
          <w:lang w:val="en-US"/>
        </w:rPr>
        <w:t xml:space="preserve"> N, Lewis-Smith D, Thomas RH, Zara F, Striano P, </w:t>
      </w:r>
      <w:proofErr w:type="spellStart"/>
      <w:r>
        <w:rPr>
          <w:lang w:val="en-US"/>
        </w:rPr>
        <w:t>Lesca</w:t>
      </w:r>
      <w:proofErr w:type="spellEnd"/>
      <w:r>
        <w:rPr>
          <w:lang w:val="en-US"/>
        </w:rPr>
        <w:t xml:space="preserve"> G, </w:t>
      </w:r>
      <w:proofErr w:type="spellStart"/>
      <w:r>
        <w:rPr>
          <w:lang w:val="en-US"/>
        </w:rPr>
        <w:t>Depienne</w:t>
      </w:r>
      <w:proofErr w:type="spellEnd"/>
      <w:r>
        <w:rPr>
          <w:lang w:val="en-US"/>
        </w:rPr>
        <w:t xml:space="preserve"> </w:t>
      </w:r>
      <w:proofErr w:type="spellStart"/>
      <w:r>
        <w:rPr>
          <w:lang w:val="en-US"/>
        </w:rPr>
        <w:t>C.The</w:t>
      </w:r>
      <w:proofErr w:type="spellEnd"/>
      <w:r>
        <w:rPr>
          <w:lang w:val="en-US"/>
        </w:rPr>
        <w:t xml:space="preserve"> different clinical facets of SYN1-related neurodevelopmental </w:t>
      </w:r>
      <w:proofErr w:type="spellStart"/>
      <w:r>
        <w:rPr>
          <w:lang w:val="en-US"/>
        </w:rPr>
        <w:t>disorders.Front</w:t>
      </w:r>
      <w:proofErr w:type="spellEnd"/>
      <w:r>
        <w:rPr>
          <w:lang w:val="en-US"/>
        </w:rPr>
        <w:t xml:space="preserve"> Cell Dev Biol. 2022 Dec 8;10:1019715. </w:t>
      </w:r>
      <w:proofErr w:type="spellStart"/>
      <w:r>
        <w:rPr>
          <w:lang w:val="en-US"/>
        </w:rPr>
        <w:t>doi</w:t>
      </w:r>
      <w:proofErr w:type="spellEnd"/>
      <w:r>
        <w:rPr>
          <w:lang w:val="en-US"/>
        </w:rPr>
        <w:t xml:space="preserve">: 10.3389/fcell.2022.1019715. </w:t>
      </w:r>
    </w:p>
    <w:p>
      <w:pPr>
        <w:pStyle w:val="Paragrafoelenco"/>
        <w:numPr>
          <w:ilvl w:val="0"/>
          <w:numId w:val="17"/>
        </w:numPr>
        <w:spacing w:after="160" w:line="259" w:lineRule="auto"/>
        <w:rPr>
          <w:lang w:val="en-US"/>
        </w:rPr>
      </w:pPr>
      <w:r>
        <w:rPr>
          <w:lang w:val="en-US"/>
        </w:rPr>
        <w:t xml:space="preserve">Parodi A, </w:t>
      </w:r>
      <w:proofErr w:type="spellStart"/>
      <w:r>
        <w:rPr>
          <w:lang w:val="en-US"/>
        </w:rPr>
        <w:t>Righetti</w:t>
      </w:r>
      <w:proofErr w:type="spellEnd"/>
      <w:r>
        <w:rPr>
          <w:lang w:val="en-US"/>
        </w:rPr>
        <w:t xml:space="preserve"> G, Pesce E, </w:t>
      </w:r>
      <w:proofErr w:type="spellStart"/>
      <w:r>
        <w:rPr>
          <w:lang w:val="en-US"/>
        </w:rPr>
        <w:t>Salis</w:t>
      </w:r>
      <w:proofErr w:type="spellEnd"/>
      <w:r>
        <w:rPr>
          <w:lang w:val="en-US"/>
        </w:rPr>
        <w:t xml:space="preserve"> A, Tomati V, Pastorino C, Tasso B, </w:t>
      </w:r>
      <w:proofErr w:type="spellStart"/>
      <w:r>
        <w:rPr>
          <w:lang w:val="en-US"/>
        </w:rPr>
        <w:t>Benvenuti</w:t>
      </w:r>
      <w:proofErr w:type="spellEnd"/>
      <w:r>
        <w:rPr>
          <w:lang w:val="en-US"/>
        </w:rPr>
        <w:t xml:space="preserve"> M, Damonte G, Pedemonte N, </w:t>
      </w:r>
      <w:proofErr w:type="spellStart"/>
      <w:r>
        <w:rPr>
          <w:lang w:val="en-US"/>
        </w:rPr>
        <w:t>Cichero</w:t>
      </w:r>
      <w:proofErr w:type="spellEnd"/>
      <w:r>
        <w:rPr>
          <w:lang w:val="en-US"/>
        </w:rPr>
        <w:t xml:space="preserve"> E, </w:t>
      </w:r>
      <w:proofErr w:type="spellStart"/>
      <w:r>
        <w:rPr>
          <w:lang w:val="en-US"/>
        </w:rPr>
        <w:t>Millo</w:t>
      </w:r>
      <w:proofErr w:type="spellEnd"/>
      <w:r>
        <w:rPr>
          <w:lang w:val="en-US"/>
        </w:rPr>
        <w:t xml:space="preserve"> E. Journey on VX-809-Based Hybrid Derivatives towards Drug-like F508del-CFTR Correctors: From Molecular Modeling to Chemical Synthesis and Biological Assays. Pharmaceuticals (Basel). 2022 Feb 23;15(3):274.</w:t>
      </w:r>
      <w:r>
        <w:rPr>
          <w:lang w:val="en-US"/>
        </w:rPr>
        <w:tab/>
      </w:r>
      <w:proofErr w:type="spellStart"/>
      <w:r>
        <w:rPr>
          <w:lang w:val="en-US"/>
        </w:rPr>
        <w:t>doi</w:t>
      </w:r>
      <w:proofErr w:type="spellEnd"/>
      <w:r>
        <w:rPr>
          <w:lang w:val="en-US"/>
        </w:rPr>
        <w:t>: 10.3390/ph15030274</w:t>
      </w:r>
    </w:p>
    <w:p>
      <w:pPr>
        <w:pStyle w:val="Paragrafoelenco"/>
        <w:numPr>
          <w:ilvl w:val="0"/>
          <w:numId w:val="17"/>
        </w:numPr>
        <w:spacing w:after="160" w:line="259" w:lineRule="auto"/>
      </w:pPr>
      <w:r>
        <w:rPr>
          <w:lang w:val="en-US"/>
        </w:rPr>
        <w:t xml:space="preserve">Pedemonte N. Nasal epithelial cells as a gold-standard predictive model for personalized medicine in cystic fibrosis. </w:t>
      </w:r>
      <w:r>
        <w:t xml:space="preserve">J </w:t>
      </w:r>
      <w:proofErr w:type="spellStart"/>
      <w:r>
        <w:t>Physiol</w:t>
      </w:r>
      <w:proofErr w:type="spellEnd"/>
      <w:r>
        <w:t>. 2022 Mar;600(6):1285-1286.</w:t>
      </w:r>
      <w:r>
        <w:tab/>
      </w:r>
      <w:proofErr w:type="spellStart"/>
      <w:r>
        <w:t>doi</w:t>
      </w:r>
      <w:proofErr w:type="spellEnd"/>
      <w:r>
        <w:t>: 10.1113/JP282586</w:t>
      </w:r>
    </w:p>
    <w:p>
      <w:pPr>
        <w:pStyle w:val="Paragrafoelenco"/>
        <w:numPr>
          <w:ilvl w:val="0"/>
          <w:numId w:val="17"/>
        </w:numPr>
        <w:spacing w:after="160" w:line="259" w:lineRule="auto"/>
        <w:rPr>
          <w:lang w:val="en-US"/>
        </w:rPr>
      </w:pPr>
      <w:proofErr w:type="spellStart"/>
      <w:r>
        <w:t>Philp</w:t>
      </w:r>
      <w:proofErr w:type="spellEnd"/>
      <w:r>
        <w:t xml:space="preserve"> AR, Miranda F, </w:t>
      </w:r>
      <w:proofErr w:type="spellStart"/>
      <w:r>
        <w:t>Gianotti</w:t>
      </w:r>
      <w:proofErr w:type="spellEnd"/>
      <w:r>
        <w:t xml:space="preserve"> A, </w:t>
      </w:r>
      <w:proofErr w:type="spellStart"/>
      <w:r>
        <w:t>Mansilla</w:t>
      </w:r>
      <w:proofErr w:type="spellEnd"/>
      <w:r>
        <w:t xml:space="preserve"> A, Scudieri P, Musante I, Vega G, </w:t>
      </w:r>
      <w:proofErr w:type="spellStart"/>
      <w:r>
        <w:t>Figueroa</w:t>
      </w:r>
      <w:proofErr w:type="spellEnd"/>
      <w:r>
        <w:t xml:space="preserve"> CD, </w:t>
      </w:r>
      <w:proofErr w:type="spellStart"/>
      <w:r>
        <w:t>Galietta</w:t>
      </w:r>
      <w:proofErr w:type="spellEnd"/>
      <w:r>
        <w:t xml:space="preserve"> LJV, </w:t>
      </w:r>
      <w:proofErr w:type="spellStart"/>
      <w:r>
        <w:t>Sarmiento</w:t>
      </w:r>
      <w:proofErr w:type="spellEnd"/>
      <w:r>
        <w:t xml:space="preserve"> JM, </w:t>
      </w:r>
      <w:proofErr w:type="spellStart"/>
      <w:r>
        <w:t>Flores</w:t>
      </w:r>
      <w:proofErr w:type="spellEnd"/>
      <w:r>
        <w:t xml:space="preserve"> CA. </w:t>
      </w:r>
      <w:r>
        <w:rPr>
          <w:lang w:val="en-US"/>
        </w:rPr>
        <w:t xml:space="preserve">KCa3.1 differentially regulates trachea and bronchi epithelial gene expression in a chronic-asthma mouse model. </w:t>
      </w:r>
      <w:proofErr w:type="spellStart"/>
      <w:r>
        <w:rPr>
          <w:lang w:val="en-US"/>
        </w:rPr>
        <w:t>Physiol</w:t>
      </w:r>
      <w:proofErr w:type="spellEnd"/>
      <w:r>
        <w:rPr>
          <w:lang w:val="en-US"/>
        </w:rPr>
        <w:t xml:space="preserve"> Genomics. 2022 Jun 6. </w:t>
      </w:r>
      <w:proofErr w:type="spellStart"/>
      <w:r>
        <w:rPr>
          <w:lang w:val="en-US"/>
        </w:rPr>
        <w:t>doi</w:t>
      </w:r>
      <w:proofErr w:type="spellEnd"/>
      <w:r>
        <w:rPr>
          <w:lang w:val="en-US"/>
        </w:rPr>
        <w:t xml:space="preserve">: 10.1152/physiolgenomics.00134.2021. </w:t>
      </w:r>
    </w:p>
    <w:p>
      <w:pPr>
        <w:pStyle w:val="Paragrafoelenco"/>
        <w:numPr>
          <w:ilvl w:val="0"/>
          <w:numId w:val="17"/>
        </w:numPr>
        <w:spacing w:after="160" w:line="259" w:lineRule="auto"/>
        <w:rPr>
          <w:lang w:val="en-US"/>
        </w:rPr>
      </w:pPr>
      <w:r>
        <w:rPr>
          <w:lang w:val="en-US"/>
        </w:rPr>
        <w:t xml:space="preserve">Piccolo G, </w:t>
      </w:r>
      <w:proofErr w:type="spellStart"/>
      <w:r>
        <w:rPr>
          <w:lang w:val="en-US"/>
        </w:rPr>
        <w:t>Verrico</w:t>
      </w:r>
      <w:proofErr w:type="spellEnd"/>
      <w:r>
        <w:rPr>
          <w:lang w:val="en-US"/>
        </w:rPr>
        <w:t xml:space="preserve"> A, </w:t>
      </w:r>
      <w:proofErr w:type="spellStart"/>
      <w:r>
        <w:rPr>
          <w:lang w:val="en-US"/>
        </w:rPr>
        <w:t>Morana</w:t>
      </w:r>
      <w:proofErr w:type="spellEnd"/>
      <w:r>
        <w:rPr>
          <w:lang w:val="en-US"/>
        </w:rPr>
        <w:t xml:space="preserve"> G, </w:t>
      </w:r>
      <w:proofErr w:type="spellStart"/>
      <w:r>
        <w:rPr>
          <w:lang w:val="en-US"/>
        </w:rPr>
        <w:t>Piatelli</w:t>
      </w:r>
      <w:proofErr w:type="spellEnd"/>
      <w:r>
        <w:rPr>
          <w:lang w:val="en-US"/>
        </w:rPr>
        <w:t xml:space="preserve"> G, De Marco P, </w:t>
      </w:r>
      <w:proofErr w:type="spellStart"/>
      <w:r>
        <w:rPr>
          <w:lang w:val="en-US"/>
        </w:rPr>
        <w:t>Iurilli</w:t>
      </w:r>
      <w:proofErr w:type="spellEnd"/>
      <w:r>
        <w:rPr>
          <w:lang w:val="en-US"/>
        </w:rPr>
        <w:t xml:space="preserve"> V, </w:t>
      </w:r>
      <w:proofErr w:type="spellStart"/>
      <w:r>
        <w:rPr>
          <w:lang w:val="en-US"/>
        </w:rPr>
        <w:t>Antonelli</w:t>
      </w:r>
      <w:proofErr w:type="spellEnd"/>
      <w:r>
        <w:rPr>
          <w:lang w:val="en-US"/>
        </w:rPr>
        <w:t xml:space="preserve"> M, Gaggero G, </w:t>
      </w:r>
      <w:proofErr w:type="spellStart"/>
      <w:r>
        <w:rPr>
          <w:lang w:val="en-US"/>
        </w:rPr>
        <w:t>Ramaglia</w:t>
      </w:r>
      <w:proofErr w:type="spellEnd"/>
      <w:r>
        <w:rPr>
          <w:lang w:val="en-US"/>
        </w:rPr>
        <w:t xml:space="preserve"> A, </w:t>
      </w:r>
      <w:proofErr w:type="spellStart"/>
      <w:r>
        <w:rPr>
          <w:lang w:val="en-US"/>
        </w:rPr>
        <w:t>Crocco</w:t>
      </w:r>
      <w:proofErr w:type="spellEnd"/>
      <w:r>
        <w:rPr>
          <w:lang w:val="en-US"/>
        </w:rPr>
        <w:t xml:space="preserve"> M, </w:t>
      </w:r>
      <w:proofErr w:type="spellStart"/>
      <w:r>
        <w:rPr>
          <w:lang w:val="en-US"/>
        </w:rPr>
        <w:t>Caruggi</w:t>
      </w:r>
      <w:proofErr w:type="spellEnd"/>
      <w:r>
        <w:rPr>
          <w:lang w:val="en-US"/>
        </w:rPr>
        <w:t xml:space="preserve"> S, Milanaccio C, </w:t>
      </w:r>
      <w:proofErr w:type="spellStart"/>
      <w:r>
        <w:rPr>
          <w:lang w:val="en-US"/>
        </w:rPr>
        <w:t>Garrè</w:t>
      </w:r>
      <w:proofErr w:type="spellEnd"/>
      <w:r>
        <w:rPr>
          <w:lang w:val="en-US"/>
        </w:rPr>
        <w:t xml:space="preserve"> ML, </w:t>
      </w:r>
      <w:proofErr w:type="spellStart"/>
      <w:r>
        <w:rPr>
          <w:lang w:val="en-US"/>
        </w:rPr>
        <w:t>Pavanello</w:t>
      </w:r>
      <w:proofErr w:type="spellEnd"/>
      <w:r>
        <w:rPr>
          <w:lang w:val="en-US"/>
        </w:rPr>
        <w:t xml:space="preserve"> M.: Early molecular diagnosis of BRAF status drives the neurosurgical management in BRAF V600E-mutant pediatric low-grade gliomas: a case report. BMC </w:t>
      </w:r>
      <w:proofErr w:type="spellStart"/>
      <w:r>
        <w:rPr>
          <w:lang w:val="en-US"/>
        </w:rPr>
        <w:t>Pediatr</w:t>
      </w:r>
      <w:proofErr w:type="spellEnd"/>
      <w:r>
        <w:rPr>
          <w:lang w:val="en-US"/>
        </w:rPr>
        <w:t xml:space="preserve">. 2022 Nov 29;22(1):685. </w:t>
      </w:r>
      <w:proofErr w:type="spellStart"/>
      <w:r>
        <w:rPr>
          <w:lang w:val="en-US"/>
        </w:rPr>
        <w:t>doi</w:t>
      </w:r>
      <w:proofErr w:type="spellEnd"/>
      <w:r>
        <w:rPr>
          <w:lang w:val="en-US"/>
        </w:rPr>
        <w:t>: 10.1186/s12887-022-03711-6.</w:t>
      </w:r>
      <w:r>
        <w:rPr>
          <w:lang w:val="en-US"/>
        </w:rPr>
        <w:tab/>
      </w:r>
    </w:p>
    <w:p>
      <w:pPr>
        <w:pStyle w:val="Paragrafoelenco"/>
        <w:numPr>
          <w:ilvl w:val="0"/>
          <w:numId w:val="17"/>
        </w:numPr>
        <w:spacing w:after="160" w:line="259" w:lineRule="auto"/>
        <w:rPr>
          <w:lang w:val="en-US"/>
        </w:rPr>
      </w:pPr>
      <w:r>
        <w:t xml:space="preserve">Principi E, Sondo E, Bianchi G, </w:t>
      </w:r>
      <w:proofErr w:type="spellStart"/>
      <w:r>
        <w:t>Ravera</w:t>
      </w:r>
      <w:proofErr w:type="spellEnd"/>
      <w:r>
        <w:t xml:space="preserve"> S, Morini M, Tomati V, Pastorino C, Zara F, Bruno C, Eva A, Pedemonte N, </w:t>
      </w:r>
      <w:proofErr w:type="spellStart"/>
      <w:r>
        <w:t>Raffaghello</w:t>
      </w:r>
      <w:proofErr w:type="spellEnd"/>
      <w:r>
        <w:t xml:space="preserve"> L. </w:t>
      </w:r>
      <w:proofErr w:type="spellStart"/>
      <w:r>
        <w:t>Targeting</w:t>
      </w:r>
      <w:proofErr w:type="spellEnd"/>
      <w:r>
        <w:t xml:space="preserve"> of </w:t>
      </w:r>
      <w:proofErr w:type="spellStart"/>
      <w:r>
        <w:t>Ubiquitin</w:t>
      </w:r>
      <w:proofErr w:type="spellEnd"/>
      <w:r>
        <w:t xml:space="preserve"> E3 </w:t>
      </w:r>
      <w:proofErr w:type="spellStart"/>
      <w:r>
        <w:t>Ligase</w:t>
      </w:r>
      <w:proofErr w:type="spellEnd"/>
      <w:r>
        <w:t xml:space="preserve"> RNF5 </w:t>
      </w:r>
      <w:proofErr w:type="spellStart"/>
      <w:r>
        <w:t>as</w:t>
      </w:r>
      <w:proofErr w:type="spellEnd"/>
      <w:r>
        <w:t xml:space="preserve"> a </w:t>
      </w:r>
      <w:proofErr w:type="spellStart"/>
      <w:r>
        <w:t>Novel</w:t>
      </w:r>
      <w:proofErr w:type="spellEnd"/>
      <w:r>
        <w:t xml:space="preserve"> </w:t>
      </w:r>
      <w:proofErr w:type="spellStart"/>
      <w:r>
        <w:t>Therapeutic</w:t>
      </w:r>
      <w:proofErr w:type="spellEnd"/>
      <w:r>
        <w:t xml:space="preserve"> </w:t>
      </w:r>
      <w:proofErr w:type="spellStart"/>
      <w:r>
        <w:t>Strategy</w:t>
      </w:r>
      <w:proofErr w:type="spellEnd"/>
      <w:r>
        <w:t xml:space="preserve"> in </w:t>
      </w:r>
      <w:proofErr w:type="spellStart"/>
      <w:r>
        <w:t>Neuroectodermal</w:t>
      </w:r>
      <w:proofErr w:type="spellEnd"/>
      <w:r>
        <w:t xml:space="preserve"> </w:t>
      </w:r>
      <w:proofErr w:type="spellStart"/>
      <w:r>
        <w:t>Tumors</w:t>
      </w:r>
      <w:proofErr w:type="spellEnd"/>
      <w:r>
        <w:t xml:space="preserve">. </w:t>
      </w:r>
      <w:r>
        <w:rPr>
          <w:lang w:val="en-US"/>
        </w:rPr>
        <w:t>Cancers (Basel). 2022 Apr 1;14(7):1802. doi:10.3390/cancers14071802</w:t>
      </w:r>
    </w:p>
    <w:p>
      <w:pPr>
        <w:pStyle w:val="Paragrafoelenco"/>
        <w:numPr>
          <w:ilvl w:val="0"/>
          <w:numId w:val="17"/>
        </w:numPr>
        <w:spacing w:after="160" w:line="259" w:lineRule="auto"/>
        <w:rPr>
          <w:lang w:val="en-US"/>
        </w:rPr>
      </w:pPr>
      <w:proofErr w:type="spellStart"/>
      <w:r>
        <w:rPr>
          <w:lang w:val="en-US"/>
        </w:rPr>
        <w:t>Raffaghello</w:t>
      </w:r>
      <w:proofErr w:type="spellEnd"/>
      <w:r>
        <w:rPr>
          <w:lang w:val="en-US"/>
        </w:rPr>
        <w:t xml:space="preserve"> L, </w:t>
      </w:r>
      <w:proofErr w:type="spellStart"/>
      <w:r>
        <w:rPr>
          <w:lang w:val="en-US"/>
        </w:rPr>
        <w:t>Principi</w:t>
      </w:r>
      <w:proofErr w:type="spellEnd"/>
      <w:r>
        <w:rPr>
          <w:lang w:val="en-US"/>
        </w:rPr>
        <w:t xml:space="preserve"> E, </w:t>
      </w:r>
      <w:proofErr w:type="spellStart"/>
      <w:r>
        <w:rPr>
          <w:lang w:val="en-US"/>
        </w:rPr>
        <w:t>Baratto</w:t>
      </w:r>
      <w:proofErr w:type="spellEnd"/>
      <w:r>
        <w:rPr>
          <w:lang w:val="en-US"/>
        </w:rPr>
        <w:t xml:space="preserve"> S, Panicucci C, </w:t>
      </w:r>
      <w:proofErr w:type="spellStart"/>
      <w:r>
        <w:rPr>
          <w:lang w:val="en-US"/>
        </w:rPr>
        <w:t>Pintus</w:t>
      </w:r>
      <w:proofErr w:type="spellEnd"/>
      <w:r>
        <w:rPr>
          <w:lang w:val="en-US"/>
        </w:rPr>
        <w:t xml:space="preserve"> S, Antonini F, Del </w:t>
      </w:r>
      <w:proofErr w:type="spellStart"/>
      <w:r>
        <w:rPr>
          <w:lang w:val="en-US"/>
        </w:rPr>
        <w:t>Zotto</w:t>
      </w:r>
      <w:proofErr w:type="spellEnd"/>
      <w:r>
        <w:rPr>
          <w:lang w:val="en-US"/>
        </w:rPr>
        <w:t xml:space="preserve"> G, </w:t>
      </w:r>
      <w:proofErr w:type="spellStart"/>
      <w:r>
        <w:rPr>
          <w:lang w:val="en-US"/>
        </w:rPr>
        <w:t>Benzi</w:t>
      </w:r>
      <w:proofErr w:type="spellEnd"/>
      <w:r>
        <w:rPr>
          <w:lang w:val="en-US"/>
        </w:rPr>
        <w:t xml:space="preserve"> A, Bruzzone S, Scudieri P, Minetti C, </w:t>
      </w:r>
      <w:proofErr w:type="spellStart"/>
      <w:r>
        <w:rPr>
          <w:lang w:val="en-US"/>
        </w:rPr>
        <w:t>Gazzerro</w:t>
      </w:r>
      <w:proofErr w:type="spellEnd"/>
      <w:r>
        <w:rPr>
          <w:lang w:val="en-US"/>
        </w:rPr>
        <w:t xml:space="preserve"> E, Bruno C. P2X7 Receptor Antagonist Reduces Fibrosis and Inflammation in a Mouse Model of Alpha-</w:t>
      </w:r>
      <w:proofErr w:type="spellStart"/>
      <w:r>
        <w:rPr>
          <w:lang w:val="en-US"/>
        </w:rPr>
        <w:t>Sarcoglycan</w:t>
      </w:r>
      <w:proofErr w:type="spellEnd"/>
      <w:r>
        <w:rPr>
          <w:lang w:val="en-US"/>
        </w:rPr>
        <w:t xml:space="preserve"> Muscular Dystrophy. Pharmaceuticals (Basel). 2022 Jan 13;15(1):89. </w:t>
      </w:r>
      <w:proofErr w:type="spellStart"/>
      <w:r>
        <w:rPr>
          <w:lang w:val="en-US"/>
        </w:rPr>
        <w:t>doi</w:t>
      </w:r>
      <w:proofErr w:type="spellEnd"/>
      <w:r>
        <w:rPr>
          <w:lang w:val="en-US"/>
        </w:rPr>
        <w:t>: 10.3390/ph15010089.</w:t>
      </w:r>
      <w:r>
        <w:rPr>
          <w:lang w:val="en-US"/>
        </w:rPr>
        <w:tab/>
      </w:r>
    </w:p>
    <w:p>
      <w:pPr>
        <w:pStyle w:val="Paragrafoelenco"/>
        <w:numPr>
          <w:ilvl w:val="0"/>
          <w:numId w:val="17"/>
        </w:numPr>
        <w:spacing w:after="160" w:line="259" w:lineRule="auto"/>
        <w:rPr>
          <w:lang w:val="en-US"/>
        </w:rPr>
      </w:pPr>
      <w:r>
        <w:t xml:space="preserve">Riva A, Nobile G, Giacomini T, Ognibene M, Scala M, Balagura G, Madia F, Accogli A, Romano F, Tortora D, Severino M, Scudieri P, Baldassari S, Musante I, Uva P, Salpietro V, Torella A, Nigro V, Capra V, Nobili L, Striano P, </w:t>
      </w:r>
      <w:proofErr w:type="spellStart"/>
      <w:r>
        <w:t>Mancardi</w:t>
      </w:r>
      <w:proofErr w:type="spellEnd"/>
      <w:r>
        <w:t xml:space="preserve"> MM, Zara F, Iacomino M. A </w:t>
      </w:r>
      <w:proofErr w:type="spellStart"/>
      <w:r>
        <w:t>Phenotypic-Driven</w:t>
      </w:r>
      <w:proofErr w:type="spellEnd"/>
      <w:r>
        <w:t xml:space="preserve"> </w:t>
      </w:r>
      <w:proofErr w:type="spellStart"/>
      <w:r>
        <w:t>Approach</w:t>
      </w:r>
      <w:proofErr w:type="spellEnd"/>
      <w:r>
        <w:t xml:space="preserve"> for the </w:t>
      </w:r>
      <w:proofErr w:type="spellStart"/>
      <w:r>
        <w:t>Diagnosis</w:t>
      </w:r>
      <w:proofErr w:type="spellEnd"/>
      <w:r>
        <w:t xml:space="preserve"> of WOREE </w:t>
      </w:r>
      <w:proofErr w:type="spellStart"/>
      <w:r>
        <w:t>Syndrome</w:t>
      </w:r>
      <w:proofErr w:type="spellEnd"/>
      <w:r>
        <w:t xml:space="preserve">. </w:t>
      </w:r>
      <w:r>
        <w:rPr>
          <w:lang w:val="en-US"/>
        </w:rPr>
        <w:t xml:space="preserve">Front </w:t>
      </w:r>
      <w:proofErr w:type="spellStart"/>
      <w:r>
        <w:rPr>
          <w:lang w:val="en-US"/>
        </w:rPr>
        <w:t>Pediatr</w:t>
      </w:r>
      <w:proofErr w:type="spellEnd"/>
      <w:r>
        <w:rPr>
          <w:lang w:val="en-US"/>
        </w:rPr>
        <w:t xml:space="preserve">. 2022 Apr </w:t>
      </w:r>
      <w:proofErr w:type="gramStart"/>
      <w:r>
        <w:rPr>
          <w:lang w:val="en-US"/>
        </w:rPr>
        <w:t>29;10:847549</w:t>
      </w:r>
      <w:proofErr w:type="gramEnd"/>
      <w:r>
        <w:rPr>
          <w:lang w:val="en-US"/>
        </w:rPr>
        <w:t xml:space="preserve">. </w:t>
      </w:r>
      <w:proofErr w:type="spellStart"/>
      <w:r>
        <w:rPr>
          <w:lang w:val="en-US"/>
        </w:rPr>
        <w:t>doi</w:t>
      </w:r>
      <w:proofErr w:type="spellEnd"/>
      <w:r>
        <w:rPr>
          <w:lang w:val="en-US"/>
        </w:rPr>
        <w:t>: 10.3389/fped.2022.847549</w:t>
      </w:r>
    </w:p>
    <w:p>
      <w:pPr>
        <w:pStyle w:val="Paragrafoelenco"/>
        <w:numPr>
          <w:ilvl w:val="0"/>
          <w:numId w:val="17"/>
        </w:numPr>
        <w:spacing w:after="160" w:line="259" w:lineRule="auto"/>
        <w:rPr>
          <w:lang w:val="en-US"/>
        </w:rPr>
      </w:pPr>
      <w:r>
        <w:t>Romano F, Falco M, Cappuccio G, Brunetti-</w:t>
      </w:r>
      <w:proofErr w:type="spellStart"/>
      <w:r>
        <w:t>Pierri</w:t>
      </w:r>
      <w:proofErr w:type="spellEnd"/>
      <w:r>
        <w:t xml:space="preserve"> N, Lonardo F, Torella A, </w:t>
      </w:r>
      <w:proofErr w:type="spellStart"/>
      <w:r>
        <w:t>Digilio</w:t>
      </w:r>
      <w:proofErr w:type="spellEnd"/>
      <w:r>
        <w:t xml:space="preserve"> MC, Dentici ML, Alfieri P, </w:t>
      </w:r>
      <w:proofErr w:type="spellStart"/>
      <w:r>
        <w:t>Agolini</w:t>
      </w:r>
      <w:proofErr w:type="spellEnd"/>
      <w:r>
        <w:t xml:space="preserve"> E, Novelli A, </w:t>
      </w:r>
      <w:proofErr w:type="spellStart"/>
      <w:r>
        <w:t>Garavelli</w:t>
      </w:r>
      <w:proofErr w:type="spellEnd"/>
      <w:r>
        <w:t xml:space="preserve"> L, Accogli A; TUDP, Striano P, </w:t>
      </w:r>
      <w:proofErr w:type="spellStart"/>
      <w:r>
        <w:t>Scarano</w:t>
      </w:r>
      <w:proofErr w:type="spellEnd"/>
      <w:r>
        <w:t xml:space="preserve"> G, Nigro V, Scala M, Capra V. </w:t>
      </w:r>
      <w:proofErr w:type="spellStart"/>
      <w:r>
        <w:t>Genotype-phenotype</w:t>
      </w:r>
      <w:proofErr w:type="spellEnd"/>
      <w:r>
        <w:t xml:space="preserve"> </w:t>
      </w:r>
      <w:proofErr w:type="spellStart"/>
      <w:r>
        <w:t>spectrum</w:t>
      </w:r>
      <w:proofErr w:type="spellEnd"/>
      <w:r>
        <w:t xml:space="preserve"> and </w:t>
      </w:r>
      <w:proofErr w:type="spellStart"/>
      <w:r>
        <w:t>correlations</w:t>
      </w:r>
      <w:proofErr w:type="spellEnd"/>
      <w:r>
        <w:t xml:space="preserve"> in </w:t>
      </w:r>
      <w:proofErr w:type="spellStart"/>
      <w:r>
        <w:t>Xia-Gibbs</w:t>
      </w:r>
      <w:proofErr w:type="spellEnd"/>
      <w:r>
        <w:t xml:space="preserve"> </w:t>
      </w:r>
      <w:proofErr w:type="spellStart"/>
      <w:r>
        <w:t>syndrome</w:t>
      </w:r>
      <w:proofErr w:type="spellEnd"/>
      <w:r>
        <w:t xml:space="preserve">: Report of </w:t>
      </w:r>
      <w:proofErr w:type="spellStart"/>
      <w:r>
        <w:t>five</w:t>
      </w:r>
      <w:proofErr w:type="spellEnd"/>
      <w:r>
        <w:t xml:space="preserve"> </w:t>
      </w:r>
      <w:proofErr w:type="spellStart"/>
      <w:r>
        <w:t>novel</w:t>
      </w:r>
      <w:proofErr w:type="spellEnd"/>
      <w:r>
        <w:t xml:space="preserve"> </w:t>
      </w:r>
      <w:proofErr w:type="spellStart"/>
      <w:r>
        <w:t>cases</w:t>
      </w:r>
      <w:proofErr w:type="spellEnd"/>
      <w:r>
        <w:t xml:space="preserve"> and </w:t>
      </w:r>
      <w:proofErr w:type="spellStart"/>
      <w:r>
        <w:t>literature</w:t>
      </w:r>
      <w:proofErr w:type="spellEnd"/>
      <w:r>
        <w:t xml:space="preserve"> </w:t>
      </w:r>
      <w:proofErr w:type="spellStart"/>
      <w:r>
        <w:t>review</w:t>
      </w:r>
      <w:proofErr w:type="spellEnd"/>
      <w:r>
        <w:t xml:space="preserve">. </w:t>
      </w:r>
      <w:r>
        <w:rPr>
          <w:lang w:val="en-US"/>
        </w:rPr>
        <w:t xml:space="preserve">Birth Defects Res. 2022 Jun 18. </w:t>
      </w:r>
      <w:proofErr w:type="spellStart"/>
      <w:r>
        <w:rPr>
          <w:lang w:val="en-US"/>
        </w:rPr>
        <w:t>doi</w:t>
      </w:r>
      <w:proofErr w:type="spellEnd"/>
      <w:r>
        <w:rPr>
          <w:lang w:val="en-US"/>
        </w:rPr>
        <w:t xml:space="preserve">: 10.1002/bdr2.2058. </w:t>
      </w:r>
    </w:p>
    <w:p>
      <w:pPr>
        <w:pStyle w:val="Paragrafoelenco"/>
        <w:numPr>
          <w:ilvl w:val="0"/>
          <w:numId w:val="17"/>
        </w:numPr>
        <w:spacing w:after="160" w:line="259" w:lineRule="auto"/>
      </w:pPr>
      <w:r>
        <w:rPr>
          <w:lang w:val="en-US"/>
        </w:rPr>
        <w:t xml:space="preserve">Romano F, </w:t>
      </w:r>
      <w:proofErr w:type="spellStart"/>
      <w:r>
        <w:rPr>
          <w:lang w:val="en-US"/>
        </w:rPr>
        <w:t>Madia</w:t>
      </w:r>
      <w:proofErr w:type="spellEnd"/>
      <w:r>
        <w:rPr>
          <w:lang w:val="en-US"/>
        </w:rPr>
        <w:t xml:space="preserve"> F, De Marco P, </w:t>
      </w:r>
      <w:proofErr w:type="spellStart"/>
      <w:r>
        <w:rPr>
          <w:lang w:val="en-US"/>
        </w:rPr>
        <w:t>Ognibene</w:t>
      </w:r>
      <w:proofErr w:type="spellEnd"/>
      <w:r>
        <w:rPr>
          <w:lang w:val="en-US"/>
        </w:rPr>
        <w:t xml:space="preserve"> M, Guerrisi S, Scala M, Iacomino M, </w:t>
      </w:r>
      <w:proofErr w:type="spellStart"/>
      <w:r>
        <w:rPr>
          <w:lang w:val="en-US"/>
        </w:rPr>
        <w:t>Baldassari</w:t>
      </w:r>
      <w:proofErr w:type="spellEnd"/>
      <w:r>
        <w:rPr>
          <w:lang w:val="en-US"/>
        </w:rPr>
        <w:t xml:space="preserve"> S, </w:t>
      </w:r>
      <w:proofErr w:type="spellStart"/>
      <w:r>
        <w:rPr>
          <w:lang w:val="en-US"/>
        </w:rPr>
        <w:t>Vercellino</w:t>
      </w:r>
      <w:proofErr w:type="spellEnd"/>
      <w:r>
        <w:rPr>
          <w:lang w:val="en-US"/>
        </w:rPr>
        <w:t xml:space="preserve"> N, </w:t>
      </w:r>
      <w:proofErr w:type="spellStart"/>
      <w:r>
        <w:rPr>
          <w:lang w:val="en-US"/>
        </w:rPr>
        <w:t>Manunza</w:t>
      </w:r>
      <w:proofErr w:type="spellEnd"/>
      <w:r>
        <w:rPr>
          <w:lang w:val="en-US"/>
        </w:rPr>
        <w:t xml:space="preserve"> F, </w:t>
      </w:r>
      <w:proofErr w:type="spellStart"/>
      <w:r>
        <w:rPr>
          <w:lang w:val="en-US"/>
        </w:rPr>
        <w:t>Tallone</w:t>
      </w:r>
      <w:proofErr w:type="spellEnd"/>
      <w:r>
        <w:rPr>
          <w:lang w:val="en-US"/>
        </w:rPr>
        <w:t xml:space="preserve"> R, </w:t>
      </w:r>
      <w:proofErr w:type="spellStart"/>
      <w:r>
        <w:rPr>
          <w:lang w:val="en-US"/>
        </w:rPr>
        <w:t>Pavanello</w:t>
      </w:r>
      <w:proofErr w:type="spellEnd"/>
      <w:r>
        <w:rPr>
          <w:lang w:val="en-US"/>
        </w:rPr>
        <w:t xml:space="preserve"> M, </w:t>
      </w:r>
      <w:proofErr w:type="spellStart"/>
      <w:r>
        <w:rPr>
          <w:lang w:val="en-US"/>
        </w:rPr>
        <w:t>Piatelli</w:t>
      </w:r>
      <w:proofErr w:type="spellEnd"/>
      <w:r>
        <w:rPr>
          <w:lang w:val="en-US"/>
        </w:rPr>
        <w:t xml:space="preserve"> G, Garaventa A, Zara F, Capra V.: Clinical and genetic analysis of patients with segmental overgrowth features and somatic mammalian target of rapamycin (</w:t>
      </w:r>
      <w:proofErr w:type="spellStart"/>
      <w:r>
        <w:rPr>
          <w:lang w:val="en-US"/>
        </w:rPr>
        <w:t>mTOR</w:t>
      </w:r>
      <w:proofErr w:type="spellEnd"/>
      <w:r>
        <w:rPr>
          <w:lang w:val="en-US"/>
        </w:rPr>
        <w:t xml:space="preserve">) pathway disruption: Possible novel clinical issues. </w:t>
      </w:r>
      <w:r>
        <w:t xml:space="preserve">Birth </w:t>
      </w:r>
      <w:proofErr w:type="spellStart"/>
      <w:r>
        <w:t>Defects</w:t>
      </w:r>
      <w:proofErr w:type="spellEnd"/>
      <w:r>
        <w:t xml:space="preserve"> Res 2022 </w:t>
      </w:r>
      <w:proofErr w:type="spellStart"/>
      <w:r>
        <w:t>Dec</w:t>
      </w:r>
      <w:proofErr w:type="spellEnd"/>
      <w:r>
        <w:t xml:space="preserve"> 1;114(20):1440-144. </w:t>
      </w:r>
      <w:proofErr w:type="spellStart"/>
      <w:r>
        <w:t>doi</w:t>
      </w:r>
      <w:proofErr w:type="spellEnd"/>
      <w:r>
        <w:t>: 10.1002/bdr2.2113</w:t>
      </w:r>
    </w:p>
    <w:p>
      <w:pPr>
        <w:pStyle w:val="Paragrafoelenco"/>
        <w:numPr>
          <w:ilvl w:val="0"/>
          <w:numId w:val="17"/>
        </w:numPr>
        <w:spacing w:after="160" w:line="259" w:lineRule="auto"/>
        <w:rPr>
          <w:lang w:val="en-US"/>
        </w:rPr>
      </w:pPr>
      <w:proofErr w:type="spellStart"/>
      <w:r>
        <w:t>Ruscitti</w:t>
      </w:r>
      <w:proofErr w:type="spellEnd"/>
      <w:r>
        <w:t xml:space="preserve"> F, Cerminara M, </w:t>
      </w:r>
      <w:proofErr w:type="spellStart"/>
      <w:r>
        <w:t>Iascone</w:t>
      </w:r>
      <w:proofErr w:type="spellEnd"/>
      <w:r>
        <w:t xml:space="preserve"> M, Pezzoli L, Rosti G, Romano F, Ronchetto P, </w:t>
      </w:r>
      <w:proofErr w:type="spellStart"/>
      <w:r>
        <w:t>Martucciello</w:t>
      </w:r>
      <w:proofErr w:type="spellEnd"/>
      <w:r>
        <w:t xml:space="preserve"> G, Buratti S, </w:t>
      </w:r>
      <w:proofErr w:type="spellStart"/>
      <w:r>
        <w:t>Buffelli</w:t>
      </w:r>
      <w:proofErr w:type="spellEnd"/>
      <w:r>
        <w:t xml:space="preserve"> F, Bocciardi R, Puliti A, </w:t>
      </w:r>
      <w:proofErr w:type="spellStart"/>
      <w:r>
        <w:t>Divizia</w:t>
      </w:r>
      <w:proofErr w:type="spellEnd"/>
      <w:r>
        <w:t xml:space="preserve"> MT. </w:t>
      </w:r>
      <w:r>
        <w:rPr>
          <w:lang w:val="en-US"/>
        </w:rPr>
        <w:t xml:space="preserve">An example of parenchymal renal sparing in the context of complex malformations due to a novel mutation in the PBX1 gene. Birth Defects Res. 2022 Jul 15;114(12):674-681. </w:t>
      </w:r>
      <w:proofErr w:type="spellStart"/>
      <w:r>
        <w:rPr>
          <w:lang w:val="en-US"/>
        </w:rPr>
        <w:t>doi</w:t>
      </w:r>
      <w:proofErr w:type="spellEnd"/>
      <w:r>
        <w:rPr>
          <w:lang w:val="en-US"/>
        </w:rPr>
        <w:t xml:space="preserve">: 10.1002/bdr2.2065. </w:t>
      </w:r>
      <w:proofErr w:type="spellStart"/>
      <w:r>
        <w:rPr>
          <w:lang w:val="en-US"/>
        </w:rPr>
        <w:t>Epub</w:t>
      </w:r>
      <w:proofErr w:type="spellEnd"/>
      <w:r>
        <w:rPr>
          <w:lang w:val="en-US"/>
        </w:rPr>
        <w:t xml:space="preserve"> 2022 Jun 25. PMID: 35751431.Salpietro V, </w:t>
      </w:r>
      <w:proofErr w:type="spellStart"/>
      <w:r>
        <w:rPr>
          <w:lang w:val="en-US"/>
        </w:rPr>
        <w:t>Galassi</w:t>
      </w:r>
      <w:proofErr w:type="spellEnd"/>
      <w:r>
        <w:rPr>
          <w:lang w:val="en-US"/>
        </w:rPr>
        <w:t xml:space="preserve"> </w:t>
      </w:r>
      <w:proofErr w:type="spellStart"/>
      <w:r>
        <w:rPr>
          <w:lang w:val="en-US"/>
        </w:rPr>
        <w:t>Deforie</w:t>
      </w:r>
      <w:proofErr w:type="spellEnd"/>
      <w:r>
        <w:rPr>
          <w:lang w:val="en-US"/>
        </w:rPr>
        <w:t xml:space="preserve"> V, Efthymiou S, O'Connor E, </w:t>
      </w:r>
      <w:proofErr w:type="spellStart"/>
      <w:r>
        <w:rPr>
          <w:lang w:val="en-US"/>
        </w:rPr>
        <w:t>Marcé-Grau</w:t>
      </w:r>
      <w:proofErr w:type="spellEnd"/>
      <w:r>
        <w:rPr>
          <w:lang w:val="en-US"/>
        </w:rPr>
        <w:t xml:space="preserve"> A, Maroofian R, Striano P, Zara F, Morrow MM; SYNAPS Study Group, Reich A, Blevins A, Sala-</w:t>
      </w:r>
      <w:proofErr w:type="spellStart"/>
      <w:r>
        <w:rPr>
          <w:lang w:val="en-US"/>
        </w:rPr>
        <w:t>Coromina</w:t>
      </w:r>
      <w:proofErr w:type="spellEnd"/>
      <w:r>
        <w:rPr>
          <w:lang w:val="en-US"/>
        </w:rPr>
        <w:t xml:space="preserve"> J, Accogli A, Fortuna S, </w:t>
      </w:r>
      <w:proofErr w:type="spellStart"/>
      <w:r>
        <w:rPr>
          <w:lang w:val="en-US"/>
        </w:rPr>
        <w:t>Alesandrini</w:t>
      </w:r>
      <w:proofErr w:type="spellEnd"/>
      <w:r>
        <w:rPr>
          <w:lang w:val="en-US"/>
        </w:rPr>
        <w:t xml:space="preserve"> M, Au PYB, </w:t>
      </w:r>
      <w:proofErr w:type="spellStart"/>
      <w:r>
        <w:rPr>
          <w:lang w:val="en-US"/>
        </w:rPr>
        <w:t>Singhal</w:t>
      </w:r>
      <w:proofErr w:type="spellEnd"/>
      <w:r>
        <w:rPr>
          <w:lang w:val="en-US"/>
        </w:rPr>
        <w:t xml:space="preserve"> NS, </w:t>
      </w:r>
      <w:proofErr w:type="spellStart"/>
      <w:r>
        <w:rPr>
          <w:lang w:val="en-US"/>
        </w:rPr>
        <w:t>Cogne</w:t>
      </w:r>
      <w:proofErr w:type="spellEnd"/>
      <w:r>
        <w:rPr>
          <w:lang w:val="en-US"/>
        </w:rPr>
        <w:t xml:space="preserve"> B, </w:t>
      </w:r>
      <w:proofErr w:type="spellStart"/>
      <w:r>
        <w:rPr>
          <w:lang w:val="en-US"/>
        </w:rPr>
        <w:t>Isidor</w:t>
      </w:r>
      <w:proofErr w:type="spellEnd"/>
      <w:r>
        <w:rPr>
          <w:lang w:val="en-US"/>
        </w:rPr>
        <w:t xml:space="preserve"> B, Hanna MG, Macaya A, Kullmann DM, Houlden </w:t>
      </w:r>
      <w:r>
        <w:rPr>
          <w:lang w:val="en-US"/>
        </w:rPr>
        <w:lastRenderedPageBreak/>
        <w:t xml:space="preserve">H, </w:t>
      </w:r>
      <w:proofErr w:type="spellStart"/>
      <w:r>
        <w:rPr>
          <w:lang w:val="en-US"/>
        </w:rPr>
        <w:t>Männikkö</w:t>
      </w:r>
      <w:proofErr w:type="spellEnd"/>
      <w:r>
        <w:rPr>
          <w:lang w:val="en-US"/>
        </w:rPr>
        <w:t xml:space="preserve"> </w:t>
      </w:r>
      <w:proofErr w:type="gramStart"/>
      <w:r>
        <w:rPr>
          <w:lang w:val="en-US"/>
        </w:rPr>
        <w:t>R. :</w:t>
      </w:r>
      <w:proofErr w:type="gramEnd"/>
      <w:r>
        <w:rPr>
          <w:lang w:val="en-US"/>
        </w:rPr>
        <w:t xml:space="preserve"> De novo KCNA6 variants with attenuated KV 1.6 channel deactivation in patients with epilepsy. </w:t>
      </w:r>
      <w:proofErr w:type="spellStart"/>
      <w:r>
        <w:rPr>
          <w:lang w:val="en-US"/>
        </w:rPr>
        <w:t>Epilepsia</w:t>
      </w:r>
      <w:proofErr w:type="spellEnd"/>
      <w:r>
        <w:rPr>
          <w:lang w:val="en-US"/>
        </w:rPr>
        <w:t xml:space="preserve">. 2022 Nov 1. </w:t>
      </w:r>
      <w:proofErr w:type="spellStart"/>
      <w:r>
        <w:rPr>
          <w:lang w:val="en-US"/>
        </w:rPr>
        <w:t>doi</w:t>
      </w:r>
      <w:proofErr w:type="spellEnd"/>
      <w:r>
        <w:rPr>
          <w:lang w:val="en-US"/>
        </w:rPr>
        <w:t>: 10.1111/epi.17455.</w:t>
      </w:r>
    </w:p>
    <w:p>
      <w:pPr>
        <w:pStyle w:val="Paragrafoelenco"/>
        <w:numPr>
          <w:ilvl w:val="0"/>
          <w:numId w:val="17"/>
        </w:numPr>
        <w:spacing w:after="160" w:line="259" w:lineRule="auto"/>
        <w:rPr>
          <w:lang w:val="en-US"/>
        </w:rPr>
      </w:pPr>
      <w:r>
        <w:rPr>
          <w:lang w:val="en-US"/>
        </w:rPr>
        <w:t xml:space="preserve">Scala M, De Grandis E, Nobile G, Iacomino M, </w:t>
      </w:r>
      <w:proofErr w:type="spellStart"/>
      <w:r>
        <w:rPr>
          <w:lang w:val="en-US"/>
        </w:rPr>
        <w:t>Madia</w:t>
      </w:r>
      <w:proofErr w:type="spellEnd"/>
      <w:r>
        <w:rPr>
          <w:lang w:val="en-US"/>
        </w:rPr>
        <w:t xml:space="preserve"> F, Capra V, Nobili L, Zara F, Striano P.: </w:t>
      </w:r>
      <w:proofErr w:type="spellStart"/>
      <w:r>
        <w:rPr>
          <w:lang w:val="en-US"/>
        </w:rPr>
        <w:t>Biallelic</w:t>
      </w:r>
      <w:proofErr w:type="spellEnd"/>
      <w:r>
        <w:rPr>
          <w:lang w:val="en-US"/>
        </w:rPr>
        <w:t xml:space="preserve"> ZBTB11 variants associated with complex neuropsychiatric phenotype featuring Tourette syndrome. Brain. 2022 Sep </w:t>
      </w:r>
      <w:proofErr w:type="gramStart"/>
      <w:r>
        <w:rPr>
          <w:lang w:val="en-US"/>
        </w:rPr>
        <w:t>7:awac</w:t>
      </w:r>
      <w:proofErr w:type="gramEnd"/>
      <w:r>
        <w:rPr>
          <w:lang w:val="en-US"/>
        </w:rPr>
        <w:t xml:space="preserve">323. </w:t>
      </w:r>
      <w:proofErr w:type="spellStart"/>
      <w:r>
        <w:rPr>
          <w:lang w:val="en-US"/>
        </w:rPr>
        <w:t>doi</w:t>
      </w:r>
      <w:proofErr w:type="spellEnd"/>
      <w:r>
        <w:rPr>
          <w:lang w:val="en-US"/>
        </w:rPr>
        <w:t>: 10.1093/brain/awac323.</w:t>
      </w:r>
    </w:p>
    <w:p>
      <w:pPr>
        <w:pStyle w:val="Paragrafoelenco"/>
        <w:numPr>
          <w:ilvl w:val="0"/>
          <w:numId w:val="17"/>
        </w:numPr>
        <w:spacing w:after="160" w:line="259" w:lineRule="auto"/>
        <w:rPr>
          <w:lang w:val="en-US"/>
        </w:rPr>
      </w:pPr>
      <w:r>
        <w:rPr>
          <w:lang w:val="en-US"/>
        </w:rPr>
        <w:t xml:space="preserve">Scala M, </w:t>
      </w:r>
      <w:proofErr w:type="spellStart"/>
      <w:r>
        <w:rPr>
          <w:lang w:val="en-US"/>
        </w:rPr>
        <w:t>Drouot</w:t>
      </w:r>
      <w:proofErr w:type="spellEnd"/>
      <w:r>
        <w:rPr>
          <w:lang w:val="en-US"/>
        </w:rPr>
        <w:t xml:space="preserve"> N, MacLennan SC, </w:t>
      </w:r>
      <w:proofErr w:type="spellStart"/>
      <w:r>
        <w:rPr>
          <w:lang w:val="en-US"/>
        </w:rPr>
        <w:t>Wessels</w:t>
      </w:r>
      <w:proofErr w:type="spellEnd"/>
      <w:r>
        <w:rPr>
          <w:lang w:val="en-US"/>
        </w:rPr>
        <w:t xml:space="preserve"> MW, </w:t>
      </w:r>
      <w:proofErr w:type="spellStart"/>
      <w:r>
        <w:rPr>
          <w:lang w:val="en-US"/>
        </w:rPr>
        <w:t>Krygier</w:t>
      </w:r>
      <w:proofErr w:type="spellEnd"/>
      <w:r>
        <w:rPr>
          <w:lang w:val="en-US"/>
        </w:rPr>
        <w:t xml:space="preserve"> M, Pavinato L, </w:t>
      </w:r>
      <w:proofErr w:type="spellStart"/>
      <w:r>
        <w:rPr>
          <w:lang w:val="en-US"/>
        </w:rPr>
        <w:t>Telegrafi</w:t>
      </w:r>
      <w:proofErr w:type="spellEnd"/>
      <w:r>
        <w:rPr>
          <w:lang w:val="en-US"/>
        </w:rPr>
        <w:t xml:space="preserve"> A, de Man SA, van </w:t>
      </w:r>
      <w:proofErr w:type="spellStart"/>
      <w:r>
        <w:rPr>
          <w:lang w:val="en-US"/>
        </w:rPr>
        <w:t>Slegtenhorst</w:t>
      </w:r>
      <w:proofErr w:type="spellEnd"/>
      <w:r>
        <w:rPr>
          <w:lang w:val="en-US"/>
        </w:rPr>
        <w:t xml:space="preserve"> M, Iacomino M, </w:t>
      </w:r>
      <w:proofErr w:type="spellStart"/>
      <w:r>
        <w:rPr>
          <w:lang w:val="en-US"/>
        </w:rPr>
        <w:t>Madia</w:t>
      </w:r>
      <w:proofErr w:type="spellEnd"/>
      <w:r>
        <w:rPr>
          <w:lang w:val="en-US"/>
        </w:rPr>
        <w:t xml:space="preserve"> F, Scudieri P, Uva P, Giacomini T, Nobile G, </w:t>
      </w:r>
      <w:proofErr w:type="spellStart"/>
      <w:r>
        <w:rPr>
          <w:lang w:val="en-US"/>
        </w:rPr>
        <w:t>Mancardi</w:t>
      </w:r>
      <w:proofErr w:type="spellEnd"/>
      <w:r>
        <w:rPr>
          <w:lang w:val="en-US"/>
        </w:rPr>
        <w:t xml:space="preserve"> MM, Balagura G, </w:t>
      </w:r>
      <w:proofErr w:type="spellStart"/>
      <w:r>
        <w:rPr>
          <w:lang w:val="en-US"/>
        </w:rPr>
        <w:t>Galloni</w:t>
      </w:r>
      <w:proofErr w:type="spellEnd"/>
      <w:r>
        <w:rPr>
          <w:lang w:val="en-US"/>
        </w:rPr>
        <w:t xml:space="preserve"> GB, </w:t>
      </w:r>
      <w:proofErr w:type="spellStart"/>
      <w:r>
        <w:rPr>
          <w:lang w:val="en-US"/>
        </w:rPr>
        <w:t>Verrotti</w:t>
      </w:r>
      <w:proofErr w:type="spellEnd"/>
      <w:r>
        <w:rPr>
          <w:lang w:val="en-US"/>
        </w:rPr>
        <w:t xml:space="preserve"> A, </w:t>
      </w:r>
      <w:proofErr w:type="spellStart"/>
      <w:r>
        <w:rPr>
          <w:lang w:val="en-US"/>
        </w:rPr>
        <w:t>Umair</w:t>
      </w:r>
      <w:proofErr w:type="spellEnd"/>
      <w:r>
        <w:rPr>
          <w:lang w:val="en-US"/>
        </w:rPr>
        <w:t xml:space="preserve"> M, Khan A, </w:t>
      </w:r>
      <w:proofErr w:type="spellStart"/>
      <w:r>
        <w:rPr>
          <w:lang w:val="en-US"/>
        </w:rPr>
        <w:t>Liebelt</w:t>
      </w:r>
      <w:proofErr w:type="spellEnd"/>
      <w:r>
        <w:rPr>
          <w:lang w:val="en-US"/>
        </w:rPr>
        <w:t xml:space="preserve"> J, </w:t>
      </w:r>
      <w:proofErr w:type="spellStart"/>
      <w:r>
        <w:rPr>
          <w:lang w:val="en-US"/>
        </w:rPr>
        <w:t>Schmidts</w:t>
      </w:r>
      <w:proofErr w:type="spellEnd"/>
      <w:r>
        <w:rPr>
          <w:lang w:val="en-US"/>
        </w:rPr>
        <w:t xml:space="preserve"> M, Langer T, </w:t>
      </w:r>
      <w:proofErr w:type="spellStart"/>
      <w:r>
        <w:rPr>
          <w:lang w:val="en-US"/>
        </w:rPr>
        <w:t>Brusco</w:t>
      </w:r>
      <w:proofErr w:type="spellEnd"/>
      <w:r>
        <w:rPr>
          <w:lang w:val="en-US"/>
        </w:rPr>
        <w:t xml:space="preserve"> A, </w:t>
      </w:r>
      <w:proofErr w:type="spellStart"/>
      <w:r>
        <w:rPr>
          <w:lang w:val="en-US"/>
        </w:rPr>
        <w:t>Lipska-Ziętkiewicz</w:t>
      </w:r>
      <w:proofErr w:type="spellEnd"/>
      <w:r>
        <w:rPr>
          <w:lang w:val="en-US"/>
        </w:rPr>
        <w:t xml:space="preserve"> BS, Saris JJ, </w:t>
      </w:r>
      <w:proofErr w:type="spellStart"/>
      <w:r>
        <w:rPr>
          <w:lang w:val="en-US"/>
        </w:rPr>
        <w:t>Charlet-Berguerand</w:t>
      </w:r>
      <w:proofErr w:type="spellEnd"/>
      <w:r>
        <w:rPr>
          <w:lang w:val="en-US"/>
        </w:rPr>
        <w:t xml:space="preserve"> N, Zara F, Striano P, Piton A. De novo truncating NOVA2 variants affect alternative splicing and lead to heterogeneous neurodevelopmental phenotypes. Hum </w:t>
      </w:r>
      <w:proofErr w:type="spellStart"/>
      <w:r>
        <w:rPr>
          <w:lang w:val="en-US"/>
        </w:rPr>
        <w:t>Mutat</w:t>
      </w:r>
      <w:proofErr w:type="spellEnd"/>
      <w:r>
        <w:rPr>
          <w:lang w:val="en-US"/>
        </w:rPr>
        <w:t>. 2022 May 24. </w:t>
      </w:r>
      <w:proofErr w:type="spellStart"/>
      <w:r>
        <w:rPr>
          <w:lang w:val="en-US"/>
        </w:rPr>
        <w:t>doi</w:t>
      </w:r>
      <w:proofErr w:type="spellEnd"/>
      <w:r>
        <w:rPr>
          <w:lang w:val="en-US"/>
        </w:rPr>
        <w:t>: 10.1002/humu.24414.</w:t>
      </w:r>
    </w:p>
    <w:p>
      <w:pPr>
        <w:pStyle w:val="Paragrafoelenco"/>
        <w:numPr>
          <w:ilvl w:val="0"/>
          <w:numId w:val="17"/>
        </w:numPr>
        <w:spacing w:after="160" w:line="259" w:lineRule="auto"/>
        <w:rPr>
          <w:lang w:val="en-US"/>
        </w:rPr>
      </w:pPr>
      <w:r>
        <w:rPr>
          <w:lang w:val="en-US"/>
        </w:rPr>
        <w:t xml:space="preserve">Schwarz N, </w:t>
      </w:r>
      <w:proofErr w:type="spellStart"/>
      <w:r>
        <w:rPr>
          <w:lang w:val="en-US"/>
        </w:rPr>
        <w:t>Seiffert</w:t>
      </w:r>
      <w:proofErr w:type="spellEnd"/>
      <w:r>
        <w:rPr>
          <w:lang w:val="en-US"/>
        </w:rPr>
        <w:t xml:space="preserve"> S, </w:t>
      </w:r>
      <w:proofErr w:type="spellStart"/>
      <w:r>
        <w:rPr>
          <w:lang w:val="en-US"/>
        </w:rPr>
        <w:t>Pendziwiat</w:t>
      </w:r>
      <w:proofErr w:type="spellEnd"/>
      <w:r>
        <w:rPr>
          <w:lang w:val="en-US"/>
        </w:rPr>
        <w:t xml:space="preserve"> M, </w:t>
      </w:r>
      <w:proofErr w:type="spellStart"/>
      <w:r>
        <w:rPr>
          <w:lang w:val="en-US"/>
        </w:rPr>
        <w:t>Rademacher</w:t>
      </w:r>
      <w:proofErr w:type="spellEnd"/>
      <w:r>
        <w:rPr>
          <w:lang w:val="en-US"/>
        </w:rPr>
        <w:t xml:space="preserve"> AV, </w:t>
      </w:r>
      <w:proofErr w:type="spellStart"/>
      <w:r>
        <w:rPr>
          <w:lang w:val="en-US"/>
        </w:rPr>
        <w:t>Brünger</w:t>
      </w:r>
      <w:proofErr w:type="spellEnd"/>
      <w:r>
        <w:rPr>
          <w:lang w:val="en-US"/>
        </w:rPr>
        <w:t xml:space="preserve"> T, </w:t>
      </w:r>
      <w:proofErr w:type="spellStart"/>
      <w:r>
        <w:rPr>
          <w:lang w:val="en-US"/>
        </w:rPr>
        <w:t>Hedrich</w:t>
      </w:r>
      <w:proofErr w:type="spellEnd"/>
      <w:r>
        <w:rPr>
          <w:lang w:val="en-US"/>
        </w:rPr>
        <w:t xml:space="preserve"> UBS, </w:t>
      </w:r>
      <w:proofErr w:type="spellStart"/>
      <w:r>
        <w:rPr>
          <w:lang w:val="en-US"/>
        </w:rPr>
        <w:t>Augustijn</w:t>
      </w:r>
      <w:proofErr w:type="spellEnd"/>
      <w:r>
        <w:rPr>
          <w:lang w:val="en-US"/>
        </w:rPr>
        <w:t xml:space="preserve"> PB, </w:t>
      </w:r>
      <w:proofErr w:type="spellStart"/>
      <w:r>
        <w:rPr>
          <w:lang w:val="en-US"/>
        </w:rPr>
        <w:t>Baier</w:t>
      </w:r>
      <w:proofErr w:type="spellEnd"/>
      <w:r>
        <w:rPr>
          <w:lang w:val="en-US"/>
        </w:rPr>
        <w:t xml:space="preserve"> H, </w:t>
      </w:r>
      <w:proofErr w:type="spellStart"/>
      <w:r>
        <w:rPr>
          <w:lang w:val="en-US"/>
        </w:rPr>
        <w:t>Bayat</w:t>
      </w:r>
      <w:proofErr w:type="spellEnd"/>
      <w:r>
        <w:rPr>
          <w:lang w:val="en-US"/>
        </w:rPr>
        <w:t xml:space="preserve"> A, </w:t>
      </w:r>
      <w:proofErr w:type="spellStart"/>
      <w:r>
        <w:rPr>
          <w:lang w:val="en-US"/>
        </w:rPr>
        <w:t>Bisulli</w:t>
      </w:r>
      <w:proofErr w:type="spellEnd"/>
      <w:r>
        <w:rPr>
          <w:lang w:val="en-US"/>
        </w:rPr>
        <w:t xml:space="preserve"> F, </w:t>
      </w:r>
      <w:proofErr w:type="spellStart"/>
      <w:r>
        <w:rPr>
          <w:lang w:val="en-US"/>
        </w:rPr>
        <w:t>Buono</w:t>
      </w:r>
      <w:proofErr w:type="spellEnd"/>
      <w:r>
        <w:rPr>
          <w:lang w:val="en-US"/>
        </w:rPr>
        <w:t xml:space="preserve"> RJ, </w:t>
      </w:r>
      <w:proofErr w:type="spellStart"/>
      <w:r>
        <w:rPr>
          <w:lang w:val="en-US"/>
        </w:rPr>
        <w:t>Bruria</w:t>
      </w:r>
      <w:proofErr w:type="spellEnd"/>
      <w:r>
        <w:rPr>
          <w:lang w:val="en-US"/>
        </w:rPr>
        <w:t xml:space="preserve"> BZ, Doyle MG, </w:t>
      </w:r>
      <w:proofErr w:type="spellStart"/>
      <w:r>
        <w:rPr>
          <w:lang w:val="en-US"/>
        </w:rPr>
        <w:t>Guerrini</w:t>
      </w:r>
      <w:proofErr w:type="spellEnd"/>
      <w:r>
        <w:rPr>
          <w:lang w:val="en-US"/>
        </w:rPr>
        <w:t xml:space="preserve"> R, </w:t>
      </w:r>
      <w:proofErr w:type="spellStart"/>
      <w:r>
        <w:rPr>
          <w:lang w:val="en-US"/>
        </w:rPr>
        <w:t>Heimer</w:t>
      </w:r>
      <w:proofErr w:type="spellEnd"/>
      <w:r>
        <w:rPr>
          <w:lang w:val="en-US"/>
        </w:rPr>
        <w:t xml:space="preserve"> G, Iacomino M, Kearney H, Klein KM, </w:t>
      </w:r>
      <w:proofErr w:type="spellStart"/>
      <w:r>
        <w:rPr>
          <w:lang w:val="en-US"/>
        </w:rPr>
        <w:t>Kousiappa</w:t>
      </w:r>
      <w:proofErr w:type="spellEnd"/>
      <w:r>
        <w:rPr>
          <w:lang w:val="en-US"/>
        </w:rPr>
        <w:t xml:space="preserve"> I, Kunz WS, Lerche H, Licchetta L, </w:t>
      </w:r>
      <w:proofErr w:type="spellStart"/>
      <w:r>
        <w:rPr>
          <w:lang w:val="en-US"/>
        </w:rPr>
        <w:t>Lohmann</w:t>
      </w:r>
      <w:proofErr w:type="spellEnd"/>
      <w:r>
        <w:rPr>
          <w:lang w:val="en-US"/>
        </w:rPr>
        <w:t xml:space="preserve"> E, Minardi R, McDonald M, Montgomery S, </w:t>
      </w:r>
      <w:proofErr w:type="spellStart"/>
      <w:r>
        <w:rPr>
          <w:lang w:val="en-US"/>
        </w:rPr>
        <w:t>Mulahasanovic</w:t>
      </w:r>
      <w:proofErr w:type="spellEnd"/>
      <w:r>
        <w:rPr>
          <w:lang w:val="en-US"/>
        </w:rPr>
        <w:t xml:space="preserve"> L, </w:t>
      </w:r>
      <w:proofErr w:type="spellStart"/>
      <w:r>
        <w:rPr>
          <w:lang w:val="en-US"/>
        </w:rPr>
        <w:t>Oegema</w:t>
      </w:r>
      <w:proofErr w:type="spellEnd"/>
      <w:r>
        <w:rPr>
          <w:lang w:val="en-US"/>
        </w:rPr>
        <w:t xml:space="preserve"> R, </w:t>
      </w:r>
      <w:proofErr w:type="spellStart"/>
      <w:r>
        <w:rPr>
          <w:lang w:val="en-US"/>
        </w:rPr>
        <w:t>Ortal</w:t>
      </w:r>
      <w:proofErr w:type="spellEnd"/>
      <w:r>
        <w:rPr>
          <w:lang w:val="en-US"/>
        </w:rPr>
        <w:t xml:space="preserve"> B, </w:t>
      </w:r>
      <w:proofErr w:type="spellStart"/>
      <w:r>
        <w:rPr>
          <w:lang w:val="en-US"/>
        </w:rPr>
        <w:t>Papacostas</w:t>
      </w:r>
      <w:proofErr w:type="spellEnd"/>
      <w:r>
        <w:rPr>
          <w:lang w:val="en-US"/>
        </w:rPr>
        <w:t xml:space="preserve"> SS, </w:t>
      </w:r>
      <w:proofErr w:type="spellStart"/>
      <w:r>
        <w:rPr>
          <w:lang w:val="en-US"/>
        </w:rPr>
        <w:t>Ragona</w:t>
      </w:r>
      <w:proofErr w:type="spellEnd"/>
      <w:r>
        <w:rPr>
          <w:lang w:val="en-US"/>
        </w:rPr>
        <w:t xml:space="preserve"> F, Granata T, </w:t>
      </w:r>
      <w:proofErr w:type="spellStart"/>
      <w:r>
        <w:rPr>
          <w:lang w:val="en-US"/>
        </w:rPr>
        <w:t>Reif</w:t>
      </w:r>
      <w:proofErr w:type="spellEnd"/>
      <w:r>
        <w:rPr>
          <w:lang w:val="en-US"/>
        </w:rPr>
        <w:t xml:space="preserve"> PS, </w:t>
      </w:r>
      <w:proofErr w:type="spellStart"/>
      <w:r>
        <w:rPr>
          <w:lang w:val="en-US"/>
        </w:rPr>
        <w:t>Rosenow</w:t>
      </w:r>
      <w:proofErr w:type="spellEnd"/>
      <w:r>
        <w:rPr>
          <w:lang w:val="en-US"/>
        </w:rPr>
        <w:t xml:space="preserve"> F, Rothschild A, Scudieri P, Striano P, Tinuper P, </w:t>
      </w:r>
      <w:proofErr w:type="spellStart"/>
      <w:r>
        <w:rPr>
          <w:lang w:val="en-US"/>
        </w:rPr>
        <w:t>Tanteles</w:t>
      </w:r>
      <w:proofErr w:type="spellEnd"/>
      <w:r>
        <w:rPr>
          <w:lang w:val="en-US"/>
        </w:rPr>
        <w:t xml:space="preserve"> GA, Vetro A, </w:t>
      </w:r>
      <w:proofErr w:type="spellStart"/>
      <w:r>
        <w:rPr>
          <w:lang w:val="en-US"/>
        </w:rPr>
        <w:t>Zahnert</w:t>
      </w:r>
      <w:proofErr w:type="spellEnd"/>
      <w:r>
        <w:rPr>
          <w:lang w:val="en-US"/>
        </w:rPr>
        <w:t xml:space="preserve"> F, Goldberg EM, Zara F, Lal D, May P, </w:t>
      </w:r>
      <w:proofErr w:type="spellStart"/>
      <w:r>
        <w:rPr>
          <w:lang w:val="en-US"/>
        </w:rPr>
        <w:t>Muhle</w:t>
      </w:r>
      <w:proofErr w:type="spellEnd"/>
      <w:r>
        <w:rPr>
          <w:lang w:val="en-US"/>
        </w:rPr>
        <w:t xml:space="preserve"> H, Helbig I, Weber Y. Spectrum of Phenotypic, Genetic, and Functional Characteristics in Patients With Epilepsy With KCNC2 Pathogenic Variants. Neurology. 2022 May 17;98(20</w:t>
      </w:r>
      <w:proofErr w:type="gramStart"/>
      <w:r>
        <w:rPr>
          <w:lang w:val="en-US"/>
        </w:rPr>
        <w:t>):e</w:t>
      </w:r>
      <w:proofErr w:type="gramEnd"/>
      <w:r>
        <w:rPr>
          <w:lang w:val="en-US"/>
        </w:rPr>
        <w:t xml:space="preserve">2046-e2059. </w:t>
      </w:r>
      <w:proofErr w:type="spellStart"/>
      <w:r>
        <w:rPr>
          <w:lang w:val="en-US"/>
        </w:rPr>
        <w:t>doi</w:t>
      </w:r>
      <w:proofErr w:type="spellEnd"/>
      <w:r>
        <w:rPr>
          <w:lang w:val="en-US"/>
        </w:rPr>
        <w:t>: 10.1212/WNL.0000000000200660.</w:t>
      </w:r>
    </w:p>
    <w:p>
      <w:pPr>
        <w:pStyle w:val="Paragrafoelenco"/>
        <w:numPr>
          <w:ilvl w:val="0"/>
          <w:numId w:val="17"/>
        </w:numPr>
        <w:spacing w:after="160" w:line="259" w:lineRule="auto"/>
        <w:rPr>
          <w:lang w:val="en-US"/>
        </w:rPr>
      </w:pPr>
      <w:r>
        <w:rPr>
          <w:lang w:val="en-US"/>
        </w:rPr>
        <w:t xml:space="preserve">Scudieri P, Pusch M.:  Take a big sip and shrink it with ASOR. </w:t>
      </w:r>
      <w:proofErr w:type="spellStart"/>
      <w:r>
        <w:rPr>
          <w:lang w:val="en-US"/>
        </w:rPr>
        <w:t>Pflugers</w:t>
      </w:r>
      <w:proofErr w:type="spellEnd"/>
      <w:r>
        <w:rPr>
          <w:lang w:val="en-US"/>
        </w:rPr>
        <w:t xml:space="preserve"> Arch. 2022 Nov;474(11):1121-1122. </w:t>
      </w:r>
      <w:proofErr w:type="spellStart"/>
      <w:r>
        <w:rPr>
          <w:lang w:val="en-US"/>
        </w:rPr>
        <w:t>doi</w:t>
      </w:r>
      <w:proofErr w:type="spellEnd"/>
      <w:r>
        <w:rPr>
          <w:lang w:val="en-US"/>
        </w:rPr>
        <w:t xml:space="preserve">: 10.1007/s00424-022-02750-3. </w:t>
      </w:r>
      <w:proofErr w:type="spellStart"/>
      <w:r>
        <w:rPr>
          <w:lang w:val="en-US"/>
        </w:rPr>
        <w:t>Epub</w:t>
      </w:r>
      <w:proofErr w:type="spellEnd"/>
      <w:r>
        <w:rPr>
          <w:lang w:val="en-US"/>
        </w:rPr>
        <w:t xml:space="preserve"> 2022 Sep 29.</w:t>
      </w:r>
      <w:r>
        <w:rPr>
          <w:lang w:val="en-US"/>
        </w:rPr>
        <w:tab/>
      </w:r>
    </w:p>
    <w:p>
      <w:pPr>
        <w:pStyle w:val="Paragrafoelenco"/>
        <w:numPr>
          <w:ilvl w:val="0"/>
          <w:numId w:val="17"/>
        </w:numPr>
        <w:spacing w:after="160" w:line="259" w:lineRule="auto"/>
        <w:rPr>
          <w:lang w:val="en-US"/>
        </w:rPr>
      </w:pPr>
      <w:r>
        <w:rPr>
          <w:lang w:val="en-US"/>
        </w:rPr>
        <w:t xml:space="preserve">Sondo E, Cresta F, Pastorino C, Tomati V, Capurro V, Pesce E, Lena M, Iacomino M, </w:t>
      </w:r>
      <w:proofErr w:type="spellStart"/>
      <w:r>
        <w:rPr>
          <w:lang w:val="en-US"/>
        </w:rPr>
        <w:t>Baffico</w:t>
      </w:r>
      <w:proofErr w:type="spellEnd"/>
      <w:r>
        <w:rPr>
          <w:lang w:val="en-US"/>
        </w:rPr>
        <w:t xml:space="preserve"> AM, Coviello D, </w:t>
      </w:r>
      <w:proofErr w:type="spellStart"/>
      <w:r>
        <w:rPr>
          <w:lang w:val="en-US"/>
        </w:rPr>
        <w:t>Bandiera</w:t>
      </w:r>
      <w:proofErr w:type="spellEnd"/>
      <w:r>
        <w:rPr>
          <w:lang w:val="en-US"/>
        </w:rPr>
        <w:t xml:space="preserve"> T, Zara F, </w:t>
      </w:r>
      <w:proofErr w:type="spellStart"/>
      <w:r>
        <w:rPr>
          <w:lang w:val="en-US"/>
        </w:rPr>
        <w:t>Galietta</w:t>
      </w:r>
      <w:proofErr w:type="spellEnd"/>
      <w:r>
        <w:rPr>
          <w:lang w:val="en-US"/>
        </w:rPr>
        <w:t xml:space="preserve"> LJV, Bocciardi R, Castellani C, Pedemonte N. The L467F-F508del Complex Allele Hampers Pharmacological Rescue of Mutant CFTR by </w:t>
      </w:r>
      <w:proofErr w:type="spellStart"/>
      <w:r>
        <w:rPr>
          <w:lang w:val="en-US"/>
        </w:rPr>
        <w:t>Elexacaftor</w:t>
      </w:r>
      <w:proofErr w:type="spellEnd"/>
      <w:r>
        <w:rPr>
          <w:lang w:val="en-US"/>
        </w:rPr>
        <w:t>/</w:t>
      </w:r>
      <w:proofErr w:type="spellStart"/>
      <w:r>
        <w:rPr>
          <w:lang w:val="en-US"/>
        </w:rPr>
        <w:t>Tezacaftor</w:t>
      </w:r>
      <w:proofErr w:type="spellEnd"/>
      <w:r>
        <w:rPr>
          <w:lang w:val="en-US"/>
        </w:rPr>
        <w:t>/</w:t>
      </w:r>
      <w:proofErr w:type="spellStart"/>
      <w:r>
        <w:rPr>
          <w:lang w:val="en-US"/>
        </w:rPr>
        <w:t>Ivacaftor</w:t>
      </w:r>
      <w:proofErr w:type="spellEnd"/>
      <w:r>
        <w:rPr>
          <w:lang w:val="en-US"/>
        </w:rPr>
        <w:t xml:space="preserve"> in Cystic Fibrosis Patients: The Value of the Ex Vivo Nasal Epithelial Model to Address Non-Responders to CFTR-Modulating Drugs. Int J </w:t>
      </w:r>
      <w:proofErr w:type="spellStart"/>
      <w:r>
        <w:rPr>
          <w:lang w:val="en-US"/>
        </w:rPr>
        <w:t>Mol</w:t>
      </w:r>
      <w:proofErr w:type="spellEnd"/>
      <w:r>
        <w:rPr>
          <w:lang w:val="en-US"/>
        </w:rPr>
        <w:t xml:space="preserve"> Sci. 2022 Mar 15;23(6):3175. </w:t>
      </w:r>
      <w:proofErr w:type="spellStart"/>
      <w:r>
        <w:rPr>
          <w:lang w:val="en-US"/>
        </w:rPr>
        <w:t>doi</w:t>
      </w:r>
      <w:proofErr w:type="spellEnd"/>
      <w:r>
        <w:rPr>
          <w:lang w:val="en-US"/>
        </w:rPr>
        <w:t>: 10.3390/ijms23063175</w:t>
      </w:r>
    </w:p>
    <w:p>
      <w:pPr>
        <w:pStyle w:val="Paragrafoelenco"/>
        <w:numPr>
          <w:ilvl w:val="0"/>
          <w:numId w:val="17"/>
        </w:numPr>
        <w:spacing w:after="160" w:line="259" w:lineRule="auto"/>
        <w:rPr>
          <w:lang w:val="en-US"/>
        </w:rPr>
      </w:pPr>
      <w:r>
        <w:rPr>
          <w:lang w:val="en-US"/>
        </w:rPr>
        <w:t xml:space="preserve">Steiner A, </w:t>
      </w:r>
      <w:proofErr w:type="spellStart"/>
      <w:r>
        <w:rPr>
          <w:lang w:val="en-US"/>
        </w:rPr>
        <w:t>Reygaerts</w:t>
      </w:r>
      <w:proofErr w:type="spellEnd"/>
      <w:r>
        <w:rPr>
          <w:lang w:val="en-US"/>
        </w:rPr>
        <w:t xml:space="preserve"> T, </w:t>
      </w:r>
      <w:proofErr w:type="spellStart"/>
      <w:r>
        <w:rPr>
          <w:lang w:val="en-US"/>
        </w:rPr>
        <w:t>Pontillo</w:t>
      </w:r>
      <w:proofErr w:type="spellEnd"/>
      <w:r>
        <w:rPr>
          <w:lang w:val="en-US"/>
        </w:rPr>
        <w:t xml:space="preserve"> A, Ceccherini I, </w:t>
      </w:r>
      <w:proofErr w:type="spellStart"/>
      <w:r>
        <w:rPr>
          <w:lang w:val="en-US"/>
        </w:rPr>
        <w:t>Moecking</w:t>
      </w:r>
      <w:proofErr w:type="spellEnd"/>
      <w:r>
        <w:rPr>
          <w:lang w:val="en-US"/>
        </w:rPr>
        <w:t xml:space="preserve"> J, </w:t>
      </w:r>
      <w:proofErr w:type="spellStart"/>
      <w:r>
        <w:rPr>
          <w:lang w:val="en-US"/>
        </w:rPr>
        <w:t>Moghaddas</w:t>
      </w:r>
      <w:proofErr w:type="spellEnd"/>
      <w:r>
        <w:rPr>
          <w:lang w:val="en-US"/>
        </w:rPr>
        <w:t xml:space="preserve"> F, Davidson S, Caroli F, </w:t>
      </w:r>
      <w:proofErr w:type="spellStart"/>
      <w:r>
        <w:rPr>
          <w:lang w:val="en-US"/>
        </w:rPr>
        <w:t>Grossi</w:t>
      </w:r>
      <w:proofErr w:type="spellEnd"/>
      <w:r>
        <w:rPr>
          <w:lang w:val="en-US"/>
        </w:rPr>
        <w:t xml:space="preserve"> A, Castro FFM, </w:t>
      </w:r>
      <w:proofErr w:type="spellStart"/>
      <w:r>
        <w:rPr>
          <w:lang w:val="en-US"/>
        </w:rPr>
        <w:t>Kalil</w:t>
      </w:r>
      <w:proofErr w:type="spellEnd"/>
      <w:r>
        <w:rPr>
          <w:lang w:val="en-US"/>
        </w:rPr>
        <w:t xml:space="preserve"> J, </w:t>
      </w:r>
      <w:proofErr w:type="spellStart"/>
      <w:r>
        <w:rPr>
          <w:lang w:val="en-US"/>
        </w:rPr>
        <w:t>Gohr</w:t>
      </w:r>
      <w:proofErr w:type="spellEnd"/>
      <w:r>
        <w:rPr>
          <w:lang w:val="en-US"/>
        </w:rPr>
        <w:t xml:space="preserve"> FN, Schmidt FI, Bartok E, </w:t>
      </w:r>
      <w:proofErr w:type="spellStart"/>
      <w:r>
        <w:rPr>
          <w:lang w:val="en-US"/>
        </w:rPr>
        <w:t>Zillinger</w:t>
      </w:r>
      <w:proofErr w:type="spellEnd"/>
      <w:r>
        <w:rPr>
          <w:lang w:val="en-US"/>
        </w:rPr>
        <w:t xml:space="preserve"> T, Hartmann G, Geyer M, Gattorno M, </w:t>
      </w:r>
      <w:proofErr w:type="spellStart"/>
      <w:r>
        <w:rPr>
          <w:lang w:val="en-US"/>
        </w:rPr>
        <w:t>Mendonça</w:t>
      </w:r>
      <w:proofErr w:type="spellEnd"/>
      <w:r>
        <w:rPr>
          <w:lang w:val="en-US"/>
        </w:rPr>
        <w:t xml:space="preserve"> LO, Masters SL. Recessive NLRC4-Autoinflammatory Disease Reveals an Ulcerative Colitis Locus. J </w:t>
      </w:r>
      <w:proofErr w:type="spellStart"/>
      <w:r>
        <w:rPr>
          <w:lang w:val="en-US"/>
        </w:rPr>
        <w:t>Clin</w:t>
      </w:r>
      <w:proofErr w:type="spellEnd"/>
      <w:r>
        <w:rPr>
          <w:lang w:val="en-US"/>
        </w:rPr>
        <w:t xml:space="preserve"> </w:t>
      </w:r>
      <w:proofErr w:type="spellStart"/>
      <w:r>
        <w:rPr>
          <w:lang w:val="en-US"/>
        </w:rPr>
        <w:t>Immunol</w:t>
      </w:r>
      <w:proofErr w:type="spellEnd"/>
      <w:r>
        <w:rPr>
          <w:lang w:val="en-US"/>
        </w:rPr>
        <w:t xml:space="preserve">. 2022 Feb;42(2):325-335. </w:t>
      </w:r>
      <w:proofErr w:type="spellStart"/>
      <w:r>
        <w:rPr>
          <w:lang w:val="en-US"/>
        </w:rPr>
        <w:t>doi</w:t>
      </w:r>
      <w:proofErr w:type="spellEnd"/>
      <w:r>
        <w:rPr>
          <w:lang w:val="en-US"/>
        </w:rPr>
        <w:t xml:space="preserve">: 10.1007/s10875-021-01175-4.  </w:t>
      </w:r>
    </w:p>
    <w:p>
      <w:pPr>
        <w:pStyle w:val="Paragrafoelenco"/>
        <w:numPr>
          <w:ilvl w:val="0"/>
          <w:numId w:val="17"/>
        </w:numPr>
        <w:spacing w:after="160" w:line="259" w:lineRule="auto"/>
        <w:rPr>
          <w:lang w:val="en-US"/>
        </w:rPr>
      </w:pPr>
      <w:r>
        <w:rPr>
          <w:lang w:val="en-US"/>
        </w:rPr>
        <w:t xml:space="preserve">Stephenson SEM, </w:t>
      </w:r>
      <w:proofErr w:type="spellStart"/>
      <w:r>
        <w:rPr>
          <w:lang w:val="en-US"/>
        </w:rPr>
        <w:t>Costain</w:t>
      </w:r>
      <w:proofErr w:type="spellEnd"/>
      <w:r>
        <w:rPr>
          <w:lang w:val="en-US"/>
        </w:rPr>
        <w:t xml:space="preserve"> G, Blok LER, Silk MA, Nguyen TB, Dong X, </w:t>
      </w:r>
      <w:proofErr w:type="spellStart"/>
      <w:r>
        <w:rPr>
          <w:lang w:val="en-US"/>
        </w:rPr>
        <w:t>Alhuzaimi</w:t>
      </w:r>
      <w:proofErr w:type="spellEnd"/>
      <w:r>
        <w:rPr>
          <w:lang w:val="en-US"/>
        </w:rPr>
        <w:t xml:space="preserve"> DE, Dowling JJ, Walker S, </w:t>
      </w:r>
      <w:proofErr w:type="spellStart"/>
      <w:r>
        <w:rPr>
          <w:lang w:val="en-US"/>
        </w:rPr>
        <w:t>Amburgey</w:t>
      </w:r>
      <w:proofErr w:type="spellEnd"/>
      <w:r>
        <w:rPr>
          <w:lang w:val="en-US"/>
        </w:rPr>
        <w:t xml:space="preserve"> K, </w:t>
      </w:r>
      <w:proofErr w:type="spellStart"/>
      <w:r>
        <w:rPr>
          <w:lang w:val="en-US"/>
        </w:rPr>
        <w:t>Hayeems</w:t>
      </w:r>
      <w:proofErr w:type="spellEnd"/>
      <w:r>
        <w:rPr>
          <w:lang w:val="en-US"/>
        </w:rPr>
        <w:t xml:space="preserve"> RZ, </w:t>
      </w:r>
      <w:proofErr w:type="spellStart"/>
      <w:r>
        <w:rPr>
          <w:lang w:val="en-US"/>
        </w:rPr>
        <w:t>Rodan</w:t>
      </w:r>
      <w:proofErr w:type="spellEnd"/>
      <w:r>
        <w:rPr>
          <w:lang w:val="en-US"/>
        </w:rPr>
        <w:t xml:space="preserve"> LH, Schwartz MA, Picker J, Lynch SA, Gupta A, Rasmussen KJ, </w:t>
      </w:r>
      <w:proofErr w:type="spellStart"/>
      <w:r>
        <w:rPr>
          <w:lang w:val="en-US"/>
        </w:rPr>
        <w:t>Schimmenti</w:t>
      </w:r>
      <w:proofErr w:type="spellEnd"/>
      <w:r>
        <w:rPr>
          <w:lang w:val="en-US"/>
        </w:rPr>
        <w:t xml:space="preserve"> LA, Klee EW, </w:t>
      </w:r>
      <w:proofErr w:type="spellStart"/>
      <w:r>
        <w:rPr>
          <w:lang w:val="en-US"/>
        </w:rPr>
        <w:t>Niu</w:t>
      </w:r>
      <w:proofErr w:type="spellEnd"/>
      <w:r>
        <w:rPr>
          <w:lang w:val="en-US"/>
        </w:rPr>
        <w:t xml:space="preserve"> Z, </w:t>
      </w:r>
      <w:proofErr w:type="spellStart"/>
      <w:r>
        <w:rPr>
          <w:lang w:val="en-US"/>
        </w:rPr>
        <w:t>Agre</w:t>
      </w:r>
      <w:proofErr w:type="spellEnd"/>
      <w:r>
        <w:rPr>
          <w:lang w:val="en-US"/>
        </w:rPr>
        <w:t xml:space="preserve"> KE, Chilton I, Chung WK, </w:t>
      </w:r>
      <w:proofErr w:type="spellStart"/>
      <w:r>
        <w:rPr>
          <w:lang w:val="en-US"/>
        </w:rPr>
        <w:t>Revah-Politi</w:t>
      </w:r>
      <w:proofErr w:type="spellEnd"/>
      <w:r>
        <w:rPr>
          <w:lang w:val="en-US"/>
        </w:rPr>
        <w:t xml:space="preserve"> A, Au PYB, Griffith C, </w:t>
      </w:r>
      <w:proofErr w:type="spellStart"/>
      <w:r>
        <w:rPr>
          <w:lang w:val="en-US"/>
        </w:rPr>
        <w:t>Racobaldo</w:t>
      </w:r>
      <w:proofErr w:type="spellEnd"/>
      <w:r>
        <w:rPr>
          <w:lang w:val="en-US"/>
        </w:rPr>
        <w:t xml:space="preserve"> M, </w:t>
      </w:r>
      <w:proofErr w:type="spellStart"/>
      <w:r>
        <w:rPr>
          <w:lang w:val="en-US"/>
        </w:rPr>
        <w:t>Raas</w:t>
      </w:r>
      <w:proofErr w:type="spellEnd"/>
      <w:r>
        <w:rPr>
          <w:lang w:val="en-US"/>
        </w:rPr>
        <w:t xml:space="preserve">-Rothschild A, Ben </w:t>
      </w:r>
      <w:proofErr w:type="spellStart"/>
      <w:r>
        <w:rPr>
          <w:lang w:val="en-US"/>
        </w:rPr>
        <w:t>Zeev</w:t>
      </w:r>
      <w:proofErr w:type="spellEnd"/>
      <w:r>
        <w:rPr>
          <w:lang w:val="en-US"/>
        </w:rPr>
        <w:t xml:space="preserve"> B, </w:t>
      </w:r>
      <w:proofErr w:type="spellStart"/>
      <w:r>
        <w:rPr>
          <w:lang w:val="en-US"/>
        </w:rPr>
        <w:t>Barel</w:t>
      </w:r>
      <w:proofErr w:type="spellEnd"/>
      <w:r>
        <w:rPr>
          <w:lang w:val="en-US"/>
        </w:rPr>
        <w:t xml:space="preserve"> O, </w:t>
      </w:r>
      <w:proofErr w:type="spellStart"/>
      <w:r>
        <w:rPr>
          <w:lang w:val="en-US"/>
        </w:rPr>
        <w:t>Moutton</w:t>
      </w:r>
      <w:proofErr w:type="spellEnd"/>
      <w:r>
        <w:rPr>
          <w:lang w:val="en-US"/>
        </w:rPr>
        <w:t xml:space="preserve"> S, </w:t>
      </w:r>
      <w:proofErr w:type="spellStart"/>
      <w:r>
        <w:rPr>
          <w:lang w:val="en-US"/>
        </w:rPr>
        <w:t>Morice</w:t>
      </w:r>
      <w:proofErr w:type="spellEnd"/>
      <w:r>
        <w:rPr>
          <w:lang w:val="en-US"/>
        </w:rPr>
        <w:t xml:space="preserve">-Picard F, </w:t>
      </w:r>
      <w:proofErr w:type="spellStart"/>
      <w:r>
        <w:rPr>
          <w:lang w:val="en-US"/>
        </w:rPr>
        <w:t>Carmignac</w:t>
      </w:r>
      <w:proofErr w:type="spellEnd"/>
      <w:r>
        <w:rPr>
          <w:lang w:val="en-US"/>
        </w:rPr>
        <w:t xml:space="preserve"> V, </w:t>
      </w:r>
      <w:proofErr w:type="spellStart"/>
      <w:r>
        <w:rPr>
          <w:lang w:val="en-US"/>
        </w:rPr>
        <w:t>Cornaton</w:t>
      </w:r>
      <w:proofErr w:type="spellEnd"/>
      <w:r>
        <w:rPr>
          <w:lang w:val="en-US"/>
        </w:rPr>
        <w:t xml:space="preserve"> J, </w:t>
      </w:r>
      <w:proofErr w:type="spellStart"/>
      <w:r>
        <w:rPr>
          <w:lang w:val="en-US"/>
        </w:rPr>
        <w:t>Marle</w:t>
      </w:r>
      <w:proofErr w:type="spellEnd"/>
      <w:r>
        <w:rPr>
          <w:lang w:val="en-US"/>
        </w:rPr>
        <w:t xml:space="preserve"> N, </w:t>
      </w:r>
      <w:proofErr w:type="spellStart"/>
      <w:r>
        <w:rPr>
          <w:lang w:val="en-US"/>
        </w:rPr>
        <w:t>Devinsky</w:t>
      </w:r>
      <w:proofErr w:type="spellEnd"/>
      <w:r>
        <w:rPr>
          <w:lang w:val="en-US"/>
        </w:rPr>
        <w:t xml:space="preserve"> O, </w:t>
      </w:r>
      <w:proofErr w:type="spellStart"/>
      <w:r>
        <w:rPr>
          <w:lang w:val="en-US"/>
        </w:rPr>
        <w:t>Stimach</w:t>
      </w:r>
      <w:proofErr w:type="spellEnd"/>
      <w:r>
        <w:rPr>
          <w:lang w:val="en-US"/>
        </w:rPr>
        <w:t xml:space="preserve"> C, Wechsler SB, </w:t>
      </w:r>
      <w:proofErr w:type="spellStart"/>
      <w:r>
        <w:rPr>
          <w:lang w:val="en-US"/>
        </w:rPr>
        <w:t>Hainline</w:t>
      </w:r>
      <w:proofErr w:type="spellEnd"/>
      <w:r>
        <w:rPr>
          <w:lang w:val="en-US"/>
        </w:rPr>
        <w:t xml:space="preserve"> BE, Sapp K, Willems M, </w:t>
      </w:r>
      <w:proofErr w:type="spellStart"/>
      <w:r>
        <w:rPr>
          <w:lang w:val="en-US"/>
        </w:rPr>
        <w:t>Bruel</w:t>
      </w:r>
      <w:proofErr w:type="spellEnd"/>
      <w:r>
        <w:rPr>
          <w:lang w:val="en-US"/>
        </w:rPr>
        <w:t xml:space="preserve"> AL, Dias KR, Evans CA, </w:t>
      </w:r>
      <w:proofErr w:type="spellStart"/>
      <w:r>
        <w:rPr>
          <w:lang w:val="en-US"/>
        </w:rPr>
        <w:t>Roscioli</w:t>
      </w:r>
      <w:proofErr w:type="spellEnd"/>
      <w:r>
        <w:rPr>
          <w:lang w:val="en-US"/>
        </w:rPr>
        <w:t xml:space="preserve"> T, </w:t>
      </w:r>
      <w:proofErr w:type="spellStart"/>
      <w:r>
        <w:rPr>
          <w:lang w:val="en-US"/>
        </w:rPr>
        <w:t>Sachdev</w:t>
      </w:r>
      <w:proofErr w:type="spellEnd"/>
      <w:r>
        <w:rPr>
          <w:lang w:val="en-US"/>
        </w:rPr>
        <w:t xml:space="preserve"> R, Temple SEL, Zhu Y, Baker JJ, Scheffer IE, Gardiner FJ, Schneider AL, Muir AM, </w:t>
      </w:r>
      <w:proofErr w:type="spellStart"/>
      <w:r>
        <w:rPr>
          <w:lang w:val="en-US"/>
        </w:rPr>
        <w:t>Mefford</w:t>
      </w:r>
      <w:proofErr w:type="spellEnd"/>
      <w:r>
        <w:rPr>
          <w:lang w:val="en-US"/>
        </w:rPr>
        <w:t xml:space="preserve"> HC, </w:t>
      </w:r>
      <w:proofErr w:type="spellStart"/>
      <w:r>
        <w:rPr>
          <w:lang w:val="en-US"/>
        </w:rPr>
        <w:t>Crunk</w:t>
      </w:r>
      <w:proofErr w:type="spellEnd"/>
      <w:r>
        <w:rPr>
          <w:lang w:val="en-US"/>
        </w:rPr>
        <w:t xml:space="preserve"> A, </w:t>
      </w:r>
      <w:proofErr w:type="spellStart"/>
      <w:r>
        <w:rPr>
          <w:lang w:val="en-US"/>
        </w:rPr>
        <w:t>Heise</w:t>
      </w:r>
      <w:proofErr w:type="spellEnd"/>
      <w:r>
        <w:rPr>
          <w:lang w:val="en-US"/>
        </w:rPr>
        <w:t xml:space="preserve"> EM, Millan F, Monaghan KG, Person R, Rhodes L, Richards S, </w:t>
      </w:r>
      <w:proofErr w:type="spellStart"/>
      <w:r>
        <w:rPr>
          <w:lang w:val="en-US"/>
        </w:rPr>
        <w:t>Wentzensen</w:t>
      </w:r>
      <w:proofErr w:type="spellEnd"/>
      <w:r>
        <w:rPr>
          <w:lang w:val="en-US"/>
        </w:rPr>
        <w:t xml:space="preserve"> IM, </w:t>
      </w:r>
      <w:proofErr w:type="spellStart"/>
      <w:r>
        <w:rPr>
          <w:lang w:val="en-US"/>
        </w:rPr>
        <w:t>Cogné</w:t>
      </w:r>
      <w:proofErr w:type="spellEnd"/>
      <w:r>
        <w:rPr>
          <w:lang w:val="en-US"/>
        </w:rPr>
        <w:t xml:space="preserve"> B, </w:t>
      </w:r>
      <w:proofErr w:type="spellStart"/>
      <w:r>
        <w:rPr>
          <w:lang w:val="en-US"/>
        </w:rPr>
        <w:t>Isidor</w:t>
      </w:r>
      <w:proofErr w:type="spellEnd"/>
      <w:r>
        <w:rPr>
          <w:lang w:val="en-US"/>
        </w:rPr>
        <w:t xml:space="preserve"> B, </w:t>
      </w:r>
      <w:proofErr w:type="spellStart"/>
      <w:r>
        <w:rPr>
          <w:lang w:val="en-US"/>
        </w:rPr>
        <w:t>Nizon</w:t>
      </w:r>
      <w:proofErr w:type="spellEnd"/>
      <w:r>
        <w:rPr>
          <w:lang w:val="en-US"/>
        </w:rPr>
        <w:t xml:space="preserve"> M, Vincent M, </w:t>
      </w:r>
      <w:proofErr w:type="spellStart"/>
      <w:r>
        <w:rPr>
          <w:lang w:val="en-US"/>
        </w:rPr>
        <w:t>Besnard</w:t>
      </w:r>
      <w:proofErr w:type="spellEnd"/>
      <w:r>
        <w:rPr>
          <w:lang w:val="en-US"/>
        </w:rPr>
        <w:t xml:space="preserve"> T, Piton A, </w:t>
      </w:r>
      <w:proofErr w:type="spellStart"/>
      <w:r>
        <w:rPr>
          <w:lang w:val="en-US"/>
        </w:rPr>
        <w:t>Marcelis</w:t>
      </w:r>
      <w:proofErr w:type="spellEnd"/>
      <w:r>
        <w:rPr>
          <w:lang w:val="en-US"/>
        </w:rPr>
        <w:t xml:space="preserve"> C, Kato K, Koyama N, </w:t>
      </w:r>
      <w:proofErr w:type="spellStart"/>
      <w:r>
        <w:rPr>
          <w:lang w:val="en-US"/>
        </w:rPr>
        <w:t>Ogi</w:t>
      </w:r>
      <w:proofErr w:type="spellEnd"/>
      <w:r>
        <w:rPr>
          <w:lang w:val="en-US"/>
        </w:rPr>
        <w:t xml:space="preserve"> T, Goh ES, Richmond C, Amor DJ, Boyce JO, Morgan AT, Hildebrand MS, </w:t>
      </w:r>
      <w:proofErr w:type="spellStart"/>
      <w:r>
        <w:rPr>
          <w:lang w:val="en-US"/>
        </w:rPr>
        <w:t>Kaspi</w:t>
      </w:r>
      <w:proofErr w:type="spellEnd"/>
      <w:r>
        <w:rPr>
          <w:lang w:val="en-US"/>
        </w:rPr>
        <w:t xml:space="preserve"> A, </w:t>
      </w:r>
      <w:proofErr w:type="spellStart"/>
      <w:r>
        <w:rPr>
          <w:lang w:val="en-US"/>
        </w:rPr>
        <w:t>Bahlo</w:t>
      </w:r>
      <w:proofErr w:type="spellEnd"/>
      <w:r>
        <w:rPr>
          <w:lang w:val="en-US"/>
        </w:rPr>
        <w:t xml:space="preserve"> M, </w:t>
      </w:r>
      <w:proofErr w:type="spellStart"/>
      <w:r>
        <w:rPr>
          <w:lang w:val="en-US"/>
        </w:rPr>
        <w:t>Friðriksdóttir</w:t>
      </w:r>
      <w:proofErr w:type="spellEnd"/>
      <w:r>
        <w:rPr>
          <w:lang w:val="en-US"/>
        </w:rPr>
        <w:t xml:space="preserve"> R, </w:t>
      </w:r>
      <w:proofErr w:type="spellStart"/>
      <w:r>
        <w:rPr>
          <w:lang w:val="en-US"/>
        </w:rPr>
        <w:t>Katrínardóttir</w:t>
      </w:r>
      <w:proofErr w:type="spellEnd"/>
      <w:r>
        <w:rPr>
          <w:lang w:val="en-US"/>
        </w:rPr>
        <w:t xml:space="preserve"> H, </w:t>
      </w:r>
      <w:proofErr w:type="spellStart"/>
      <w:r>
        <w:rPr>
          <w:lang w:val="en-US"/>
        </w:rPr>
        <w:t>Sulem</w:t>
      </w:r>
      <w:proofErr w:type="spellEnd"/>
      <w:r>
        <w:rPr>
          <w:lang w:val="en-US"/>
        </w:rPr>
        <w:t xml:space="preserve"> P, Stefánsson K, </w:t>
      </w:r>
      <w:proofErr w:type="spellStart"/>
      <w:r>
        <w:rPr>
          <w:lang w:val="en-US"/>
        </w:rPr>
        <w:t>Björnsson</w:t>
      </w:r>
      <w:proofErr w:type="spellEnd"/>
      <w:r>
        <w:rPr>
          <w:lang w:val="en-US"/>
        </w:rPr>
        <w:t xml:space="preserve"> HT, Mandelstam S, </w:t>
      </w:r>
      <w:proofErr w:type="spellStart"/>
      <w:r>
        <w:rPr>
          <w:lang w:val="en-US"/>
        </w:rPr>
        <w:t>Morleo</w:t>
      </w:r>
      <w:proofErr w:type="spellEnd"/>
      <w:r>
        <w:rPr>
          <w:lang w:val="en-US"/>
        </w:rPr>
        <w:t xml:space="preserve"> M, Mariani M; TUDP Study Group, Scala M, Accogli A, </w:t>
      </w:r>
      <w:proofErr w:type="spellStart"/>
      <w:r>
        <w:rPr>
          <w:lang w:val="en-US"/>
        </w:rPr>
        <w:t>Torella</w:t>
      </w:r>
      <w:proofErr w:type="spellEnd"/>
      <w:r>
        <w:rPr>
          <w:lang w:val="en-US"/>
        </w:rPr>
        <w:t xml:space="preserve"> A, Capra V, Wallis M, Jansen S, </w:t>
      </w:r>
      <w:proofErr w:type="spellStart"/>
      <w:r>
        <w:rPr>
          <w:lang w:val="en-US"/>
        </w:rPr>
        <w:t>Weisfisz</w:t>
      </w:r>
      <w:proofErr w:type="spellEnd"/>
      <w:r>
        <w:rPr>
          <w:lang w:val="en-US"/>
        </w:rPr>
        <w:t xml:space="preserve"> Q, de </w:t>
      </w:r>
      <w:proofErr w:type="spellStart"/>
      <w:r>
        <w:rPr>
          <w:lang w:val="en-US"/>
        </w:rPr>
        <w:t>Haan</w:t>
      </w:r>
      <w:proofErr w:type="spellEnd"/>
      <w:r>
        <w:rPr>
          <w:lang w:val="en-US"/>
        </w:rPr>
        <w:t xml:space="preserve"> H, </w:t>
      </w:r>
      <w:proofErr w:type="spellStart"/>
      <w:r>
        <w:rPr>
          <w:lang w:val="en-US"/>
        </w:rPr>
        <w:t>Sadedin</w:t>
      </w:r>
      <w:proofErr w:type="spellEnd"/>
      <w:r>
        <w:rPr>
          <w:lang w:val="en-US"/>
        </w:rPr>
        <w:t xml:space="preserve"> S; Broad Center for Mendelian Genomics, Lim SC, White SM, </w:t>
      </w:r>
      <w:proofErr w:type="spellStart"/>
      <w:r>
        <w:rPr>
          <w:lang w:val="en-US"/>
        </w:rPr>
        <w:t>Ascher</w:t>
      </w:r>
      <w:proofErr w:type="spellEnd"/>
      <w:r>
        <w:rPr>
          <w:lang w:val="en-US"/>
        </w:rPr>
        <w:t xml:space="preserve"> DB, </w:t>
      </w:r>
      <w:proofErr w:type="spellStart"/>
      <w:r>
        <w:rPr>
          <w:lang w:val="en-US"/>
        </w:rPr>
        <w:t>Schenck</w:t>
      </w:r>
      <w:proofErr w:type="spellEnd"/>
      <w:r>
        <w:rPr>
          <w:lang w:val="en-US"/>
        </w:rPr>
        <w:t xml:space="preserve"> A, Lockhart PJ, Christodoulou J, Tan TY. Germline variants in tumor suppressor FBXW7 lead to impaired ubiquitination and a neurodevelopmental syndrome Am J Hum Genet. 2022 Apr 7;109(4):601-617. </w:t>
      </w:r>
      <w:proofErr w:type="spellStart"/>
      <w:r>
        <w:rPr>
          <w:lang w:val="en-US"/>
        </w:rPr>
        <w:t>doi</w:t>
      </w:r>
      <w:proofErr w:type="spellEnd"/>
      <w:r>
        <w:rPr>
          <w:lang w:val="en-US"/>
        </w:rPr>
        <w:t>: 10.1016/j.ajhg.2022.03.002.PMID: 35395208</w:t>
      </w:r>
      <w:r>
        <w:rPr>
          <w:lang w:val="en-US"/>
        </w:rPr>
        <w:tab/>
      </w:r>
    </w:p>
    <w:p>
      <w:pPr>
        <w:pStyle w:val="Paragrafoelenco"/>
        <w:numPr>
          <w:ilvl w:val="0"/>
          <w:numId w:val="17"/>
        </w:numPr>
        <w:spacing w:after="160" w:line="259" w:lineRule="auto"/>
      </w:pPr>
      <w:proofErr w:type="spellStart"/>
      <w:r>
        <w:t>Stravalaci</w:t>
      </w:r>
      <w:proofErr w:type="spellEnd"/>
      <w:r>
        <w:t xml:space="preserve"> M, Pagani I, </w:t>
      </w:r>
      <w:proofErr w:type="spellStart"/>
      <w:r>
        <w:t>Paraboschi</w:t>
      </w:r>
      <w:proofErr w:type="spellEnd"/>
      <w:r>
        <w:t xml:space="preserve"> EM, Pedotti M, Doni A, </w:t>
      </w:r>
      <w:proofErr w:type="spellStart"/>
      <w:r>
        <w:t>Scavello</w:t>
      </w:r>
      <w:proofErr w:type="spellEnd"/>
      <w:r>
        <w:t xml:space="preserve"> F, Mapelli SN, Sironi M, </w:t>
      </w:r>
      <w:proofErr w:type="spellStart"/>
      <w:r>
        <w:t>Perucchini</w:t>
      </w:r>
      <w:proofErr w:type="spellEnd"/>
      <w:r>
        <w:t xml:space="preserve"> C, Varani L, </w:t>
      </w:r>
      <w:proofErr w:type="spellStart"/>
      <w:r>
        <w:t>Matkovic</w:t>
      </w:r>
      <w:proofErr w:type="spellEnd"/>
      <w:r>
        <w:t xml:space="preserve"> M, Cavalli A, Cesana D, Gallina P, Pedemonte N, Capurro V, Clementi N, Mancini N, Invernizzi P, </w:t>
      </w:r>
      <w:proofErr w:type="spellStart"/>
      <w:r>
        <w:t>Bayarri-Olmos</w:t>
      </w:r>
      <w:proofErr w:type="spellEnd"/>
      <w:r>
        <w:t xml:space="preserve"> R, </w:t>
      </w:r>
      <w:proofErr w:type="spellStart"/>
      <w:r>
        <w:t>Garred</w:t>
      </w:r>
      <w:proofErr w:type="spellEnd"/>
      <w:r>
        <w:t xml:space="preserve"> P, </w:t>
      </w:r>
      <w:proofErr w:type="spellStart"/>
      <w:r>
        <w:t>Rappuoli</w:t>
      </w:r>
      <w:proofErr w:type="spellEnd"/>
      <w:r>
        <w:t xml:space="preserve"> R, </w:t>
      </w:r>
      <w:proofErr w:type="spellStart"/>
      <w:r>
        <w:t>Duga</w:t>
      </w:r>
      <w:proofErr w:type="spellEnd"/>
      <w:r>
        <w:t xml:space="preserve"> S, Bottazzi B, </w:t>
      </w:r>
      <w:proofErr w:type="spellStart"/>
      <w:r>
        <w:t>Uguccioni</w:t>
      </w:r>
      <w:proofErr w:type="spellEnd"/>
      <w:r>
        <w:t xml:space="preserve"> M, </w:t>
      </w:r>
      <w:proofErr w:type="spellStart"/>
      <w:r>
        <w:t>Asselta</w:t>
      </w:r>
      <w:proofErr w:type="spellEnd"/>
      <w:r>
        <w:t xml:space="preserve"> R, </w:t>
      </w:r>
      <w:proofErr w:type="spellStart"/>
      <w:r>
        <w:t>Vicenzi</w:t>
      </w:r>
      <w:proofErr w:type="spellEnd"/>
      <w:r>
        <w:t xml:space="preserve"> E, Mantovani A, </w:t>
      </w:r>
      <w:proofErr w:type="spellStart"/>
      <w:r>
        <w:t>Garlanda</w:t>
      </w:r>
      <w:proofErr w:type="spellEnd"/>
      <w:r>
        <w:t xml:space="preserve"> C. </w:t>
      </w:r>
      <w:proofErr w:type="spellStart"/>
      <w:r>
        <w:t>Recognition</w:t>
      </w:r>
      <w:proofErr w:type="spellEnd"/>
      <w:r>
        <w:t xml:space="preserve"> and </w:t>
      </w:r>
      <w:proofErr w:type="spellStart"/>
      <w:r>
        <w:t>inhibition</w:t>
      </w:r>
      <w:proofErr w:type="spellEnd"/>
      <w:r>
        <w:t xml:space="preserve"> of SARS-</w:t>
      </w:r>
      <w:r>
        <w:lastRenderedPageBreak/>
        <w:t xml:space="preserve">CoV-2 by </w:t>
      </w:r>
      <w:proofErr w:type="spellStart"/>
      <w:r>
        <w:t>humoral</w:t>
      </w:r>
      <w:proofErr w:type="spellEnd"/>
      <w:r>
        <w:t xml:space="preserve"> innate </w:t>
      </w:r>
      <w:proofErr w:type="spellStart"/>
      <w:r>
        <w:t>immunity</w:t>
      </w:r>
      <w:proofErr w:type="spellEnd"/>
      <w:r>
        <w:t xml:space="preserve"> pattern </w:t>
      </w:r>
      <w:proofErr w:type="spellStart"/>
      <w:r>
        <w:t>recognition</w:t>
      </w:r>
      <w:proofErr w:type="spellEnd"/>
      <w:r>
        <w:t xml:space="preserve"> </w:t>
      </w:r>
      <w:proofErr w:type="spellStart"/>
      <w:r>
        <w:t>molecules</w:t>
      </w:r>
      <w:proofErr w:type="spellEnd"/>
      <w:r>
        <w:t xml:space="preserve">. </w:t>
      </w:r>
      <w:proofErr w:type="spellStart"/>
      <w:r>
        <w:t>Nat</w:t>
      </w:r>
      <w:proofErr w:type="spellEnd"/>
      <w:r>
        <w:t xml:space="preserve"> </w:t>
      </w:r>
      <w:proofErr w:type="spellStart"/>
      <w:r>
        <w:t>Immunol</w:t>
      </w:r>
      <w:proofErr w:type="spellEnd"/>
      <w:r>
        <w:t xml:space="preserve">. 2022 Feb;23(2):275-286. </w:t>
      </w:r>
      <w:r>
        <w:tab/>
      </w:r>
      <w:proofErr w:type="spellStart"/>
      <w:r>
        <w:t>doi</w:t>
      </w:r>
      <w:proofErr w:type="spellEnd"/>
      <w:r>
        <w:t>: 10.1038/s41590-021-01114-w</w:t>
      </w:r>
    </w:p>
    <w:p>
      <w:pPr>
        <w:pStyle w:val="Paragrafoelenco"/>
        <w:numPr>
          <w:ilvl w:val="0"/>
          <w:numId w:val="17"/>
        </w:numPr>
        <w:spacing w:after="160" w:line="259" w:lineRule="auto"/>
      </w:pPr>
      <w:r>
        <w:t xml:space="preserve">Tomati V, Costa S, Capurro V, Pesce E, Pastorino C, Lena M, Sondo E, Di Duca M, Cresta F, </w:t>
      </w:r>
      <w:proofErr w:type="spellStart"/>
      <w:r>
        <w:t>Cristadoro</w:t>
      </w:r>
      <w:proofErr w:type="spellEnd"/>
      <w:r>
        <w:t xml:space="preserve"> S, Zara F, </w:t>
      </w:r>
      <w:proofErr w:type="spellStart"/>
      <w:r>
        <w:t>Galietta</w:t>
      </w:r>
      <w:proofErr w:type="spellEnd"/>
      <w:r>
        <w:t xml:space="preserve"> LJV, Bocciardi R, Castellani C, </w:t>
      </w:r>
      <w:proofErr w:type="spellStart"/>
      <w:r>
        <w:t>Lucanto</w:t>
      </w:r>
      <w:proofErr w:type="spellEnd"/>
      <w:r>
        <w:t xml:space="preserve"> MC, Pedemonte N. Rescue by </w:t>
      </w:r>
      <w:proofErr w:type="spellStart"/>
      <w:r>
        <w:t>elexacaftor-tezacaftor-ivacaftor</w:t>
      </w:r>
      <w:proofErr w:type="spellEnd"/>
      <w:r>
        <w:t xml:space="preserve"> of the G1244E </w:t>
      </w:r>
      <w:proofErr w:type="spellStart"/>
      <w:r>
        <w:t>cystic</w:t>
      </w:r>
      <w:proofErr w:type="spellEnd"/>
      <w:r>
        <w:t xml:space="preserve"> </w:t>
      </w:r>
      <w:proofErr w:type="spellStart"/>
      <w:r>
        <w:t>fibrosis</w:t>
      </w:r>
      <w:proofErr w:type="spellEnd"/>
      <w:r>
        <w:t xml:space="preserve"> </w:t>
      </w:r>
      <w:proofErr w:type="spellStart"/>
      <w:r>
        <w:t>mutation's</w:t>
      </w:r>
      <w:proofErr w:type="spellEnd"/>
      <w:r>
        <w:t xml:space="preserve"> </w:t>
      </w:r>
      <w:proofErr w:type="spellStart"/>
      <w:r>
        <w:t>stability</w:t>
      </w:r>
      <w:proofErr w:type="spellEnd"/>
      <w:r>
        <w:t xml:space="preserve"> and </w:t>
      </w:r>
      <w:proofErr w:type="spellStart"/>
      <w:r>
        <w:t>gating</w:t>
      </w:r>
      <w:proofErr w:type="spellEnd"/>
      <w:r>
        <w:t xml:space="preserve"> </w:t>
      </w:r>
      <w:proofErr w:type="spellStart"/>
      <w:r>
        <w:t>defects</w:t>
      </w:r>
      <w:proofErr w:type="spellEnd"/>
      <w:r>
        <w:t xml:space="preserve"> are </w:t>
      </w:r>
      <w:proofErr w:type="spellStart"/>
      <w:r>
        <w:t>dependent</w:t>
      </w:r>
      <w:proofErr w:type="spellEnd"/>
      <w:r>
        <w:t xml:space="preserve"> on </w:t>
      </w:r>
      <w:proofErr w:type="spellStart"/>
      <w:r>
        <w:t>cell</w:t>
      </w:r>
      <w:proofErr w:type="spellEnd"/>
      <w:r>
        <w:t xml:space="preserve"> background. J </w:t>
      </w:r>
      <w:proofErr w:type="spellStart"/>
      <w:r>
        <w:t>Cyst</w:t>
      </w:r>
      <w:proofErr w:type="spellEnd"/>
      <w:r>
        <w:t xml:space="preserve"> </w:t>
      </w:r>
      <w:proofErr w:type="spellStart"/>
      <w:r>
        <w:t>Fibros</w:t>
      </w:r>
      <w:proofErr w:type="spellEnd"/>
      <w:r>
        <w:t xml:space="preserve">. 2023 May;22(3):525-537. </w:t>
      </w:r>
      <w:proofErr w:type="spellStart"/>
      <w:r>
        <w:t>doi</w:t>
      </w:r>
      <w:proofErr w:type="spellEnd"/>
      <w:r>
        <w:t>: 10.1016/j.jcf.2022.12.005.</w:t>
      </w:r>
      <w:r>
        <w:tab/>
      </w:r>
      <w:r>
        <w:tab/>
      </w:r>
    </w:p>
    <w:p>
      <w:pPr>
        <w:pStyle w:val="Paragrafoelenco"/>
        <w:numPr>
          <w:ilvl w:val="0"/>
          <w:numId w:val="17"/>
        </w:numPr>
        <w:spacing w:after="160" w:line="259" w:lineRule="auto"/>
        <w:rPr>
          <w:lang w:val="en-US"/>
        </w:rPr>
      </w:pPr>
      <w:r>
        <w:t xml:space="preserve">Vitobello A, </w:t>
      </w:r>
      <w:proofErr w:type="spellStart"/>
      <w:r>
        <w:t>Mazel</w:t>
      </w:r>
      <w:proofErr w:type="spellEnd"/>
      <w:r>
        <w:t xml:space="preserve"> B, </w:t>
      </w:r>
      <w:proofErr w:type="spellStart"/>
      <w:r>
        <w:t>Lelianova</w:t>
      </w:r>
      <w:proofErr w:type="spellEnd"/>
      <w:r>
        <w:t xml:space="preserve"> VG, </w:t>
      </w:r>
      <w:proofErr w:type="spellStart"/>
      <w:r>
        <w:t>Zangrandi</w:t>
      </w:r>
      <w:proofErr w:type="spellEnd"/>
      <w:r>
        <w:t xml:space="preserve"> A, </w:t>
      </w:r>
      <w:proofErr w:type="spellStart"/>
      <w:r>
        <w:t>Petitto</w:t>
      </w:r>
      <w:proofErr w:type="spellEnd"/>
      <w:r>
        <w:t xml:space="preserve"> E, </w:t>
      </w:r>
      <w:proofErr w:type="spellStart"/>
      <w:r>
        <w:t>Suckling</w:t>
      </w:r>
      <w:proofErr w:type="spellEnd"/>
      <w:r>
        <w:t xml:space="preserve"> J, Salpietro V, </w:t>
      </w:r>
      <w:proofErr w:type="spellStart"/>
      <w:r>
        <w:t>Meyer</w:t>
      </w:r>
      <w:proofErr w:type="spellEnd"/>
      <w:r>
        <w:t xml:space="preserve"> R, </w:t>
      </w:r>
      <w:proofErr w:type="spellStart"/>
      <w:r>
        <w:t>Elbracht</w:t>
      </w:r>
      <w:proofErr w:type="spellEnd"/>
      <w:r>
        <w:t xml:space="preserve"> M, </w:t>
      </w:r>
      <w:proofErr w:type="spellStart"/>
      <w:r>
        <w:t>Kurth</w:t>
      </w:r>
      <w:proofErr w:type="spellEnd"/>
      <w:r>
        <w:t xml:space="preserve"> I, </w:t>
      </w:r>
      <w:proofErr w:type="spellStart"/>
      <w:r>
        <w:t>Eggermann</w:t>
      </w:r>
      <w:proofErr w:type="spellEnd"/>
      <w:r>
        <w:t xml:space="preserve"> T, </w:t>
      </w:r>
      <w:proofErr w:type="spellStart"/>
      <w:r>
        <w:t>Benlaouer</w:t>
      </w:r>
      <w:proofErr w:type="spellEnd"/>
      <w:r>
        <w:t xml:space="preserve"> O, </w:t>
      </w:r>
      <w:proofErr w:type="spellStart"/>
      <w:r>
        <w:t>Lall</w:t>
      </w:r>
      <w:proofErr w:type="spellEnd"/>
      <w:r>
        <w:t xml:space="preserve"> G, </w:t>
      </w:r>
      <w:proofErr w:type="spellStart"/>
      <w:r>
        <w:t>Tonevitsky</w:t>
      </w:r>
      <w:proofErr w:type="spellEnd"/>
      <w:r>
        <w:t xml:space="preserve"> AG, Scott DA, Chan KM, </w:t>
      </w:r>
      <w:proofErr w:type="spellStart"/>
      <w:r>
        <w:t>Rosenfeld</w:t>
      </w:r>
      <w:proofErr w:type="spellEnd"/>
      <w:r>
        <w:t xml:space="preserve"> JA, </w:t>
      </w:r>
      <w:proofErr w:type="spellStart"/>
      <w:r>
        <w:t>Nambot</w:t>
      </w:r>
      <w:proofErr w:type="spellEnd"/>
      <w:r>
        <w:t xml:space="preserve"> S, </w:t>
      </w:r>
      <w:proofErr w:type="spellStart"/>
      <w:r>
        <w:t>Safraou</w:t>
      </w:r>
      <w:proofErr w:type="spellEnd"/>
      <w:r>
        <w:t xml:space="preserve"> H, </w:t>
      </w:r>
      <w:proofErr w:type="spellStart"/>
      <w:r>
        <w:t>Bruel</w:t>
      </w:r>
      <w:proofErr w:type="spellEnd"/>
      <w:r>
        <w:t xml:space="preserve"> AL, </w:t>
      </w:r>
      <w:proofErr w:type="spellStart"/>
      <w:r>
        <w:t>Denommé-Pichon</w:t>
      </w:r>
      <w:proofErr w:type="spellEnd"/>
      <w:r>
        <w:t xml:space="preserve"> AS, Tran </w:t>
      </w:r>
      <w:proofErr w:type="spellStart"/>
      <w:r>
        <w:t>Mau-Them</w:t>
      </w:r>
      <w:proofErr w:type="spellEnd"/>
      <w:r>
        <w:t xml:space="preserve"> F, Philippe C, </w:t>
      </w:r>
      <w:proofErr w:type="spellStart"/>
      <w:r>
        <w:t>Duffourd</w:t>
      </w:r>
      <w:proofErr w:type="spellEnd"/>
      <w:r>
        <w:t xml:space="preserve"> Y, </w:t>
      </w:r>
      <w:proofErr w:type="spellStart"/>
      <w:r>
        <w:t>Guo</w:t>
      </w:r>
      <w:proofErr w:type="spellEnd"/>
      <w:r>
        <w:t xml:space="preserve"> H, </w:t>
      </w:r>
      <w:proofErr w:type="spellStart"/>
      <w:r>
        <w:t>Petersen</w:t>
      </w:r>
      <w:proofErr w:type="spellEnd"/>
      <w:r>
        <w:t xml:space="preserve"> AK, </w:t>
      </w:r>
      <w:proofErr w:type="spellStart"/>
      <w:r>
        <w:t>Granger</w:t>
      </w:r>
      <w:proofErr w:type="spellEnd"/>
      <w:r>
        <w:t xml:space="preserve"> L, </w:t>
      </w:r>
      <w:proofErr w:type="spellStart"/>
      <w:r>
        <w:t>Crunk</w:t>
      </w:r>
      <w:proofErr w:type="spellEnd"/>
      <w:r>
        <w:t xml:space="preserve"> A, </w:t>
      </w:r>
      <w:proofErr w:type="spellStart"/>
      <w:r>
        <w:t>Bayat</w:t>
      </w:r>
      <w:proofErr w:type="spellEnd"/>
      <w:r>
        <w:t xml:space="preserve"> A, Striano P, Zara F, Scala M, Thomas Q, </w:t>
      </w:r>
      <w:proofErr w:type="spellStart"/>
      <w:r>
        <w:t>Delahaye</w:t>
      </w:r>
      <w:proofErr w:type="spellEnd"/>
      <w:r>
        <w:t xml:space="preserve"> A, de </w:t>
      </w:r>
      <w:proofErr w:type="spellStart"/>
      <w:r>
        <w:t>Sainte</w:t>
      </w:r>
      <w:proofErr w:type="spellEnd"/>
      <w:r>
        <w:t xml:space="preserve"> </w:t>
      </w:r>
      <w:proofErr w:type="spellStart"/>
      <w:r>
        <w:t>Agathe</w:t>
      </w:r>
      <w:proofErr w:type="spellEnd"/>
      <w:r>
        <w:t xml:space="preserve"> </w:t>
      </w:r>
      <w:proofErr w:type="gramStart"/>
      <w:r>
        <w:t>JM,.</w:t>
      </w:r>
      <w:proofErr w:type="gramEnd"/>
      <w:r>
        <w:t xml:space="preserve"> </w:t>
      </w:r>
      <w:r>
        <w:rPr>
          <w:lang w:val="en-US"/>
        </w:rPr>
        <w:t xml:space="preserve">Buratti J, </w:t>
      </w:r>
      <w:proofErr w:type="spellStart"/>
      <w:r>
        <w:rPr>
          <w:lang w:val="en-US"/>
        </w:rPr>
        <w:t>Kozlov</w:t>
      </w:r>
      <w:proofErr w:type="spellEnd"/>
      <w:r>
        <w:rPr>
          <w:lang w:val="en-US"/>
        </w:rPr>
        <w:t xml:space="preserve"> SV, </w:t>
      </w:r>
      <w:proofErr w:type="spellStart"/>
      <w:r>
        <w:rPr>
          <w:lang w:val="en-US"/>
        </w:rPr>
        <w:t>Faivre</w:t>
      </w:r>
      <w:proofErr w:type="spellEnd"/>
      <w:r>
        <w:rPr>
          <w:lang w:val="en-US"/>
        </w:rPr>
        <w:t xml:space="preserve"> L, </w:t>
      </w:r>
      <w:proofErr w:type="spellStart"/>
      <w:r>
        <w:rPr>
          <w:lang w:val="en-US"/>
        </w:rPr>
        <w:t>Thauvin-Robinet</w:t>
      </w:r>
      <w:proofErr w:type="spellEnd"/>
      <w:r>
        <w:rPr>
          <w:lang w:val="en-US"/>
        </w:rPr>
        <w:t xml:space="preserve"> C, </w:t>
      </w:r>
      <w:proofErr w:type="spellStart"/>
      <w:r>
        <w:rPr>
          <w:lang w:val="en-US"/>
        </w:rPr>
        <w:t>Ushkaryov</w:t>
      </w:r>
      <w:proofErr w:type="spellEnd"/>
      <w:r>
        <w:rPr>
          <w:lang w:val="en-US"/>
        </w:rPr>
        <w:t xml:space="preserve"> Y.: ADGRL1 </w:t>
      </w:r>
      <w:proofErr w:type="spellStart"/>
      <w:r>
        <w:rPr>
          <w:lang w:val="en-US"/>
        </w:rPr>
        <w:t>haploinsufficiency</w:t>
      </w:r>
      <w:proofErr w:type="spellEnd"/>
      <w:r>
        <w:rPr>
          <w:lang w:val="en-US"/>
        </w:rPr>
        <w:t xml:space="preserve"> causes a variable spectrum of neurodevelopmental disorders in humans and alters synaptic activity and behavior in a mouse model. Am J Hum Genet. 2022 Aug 4;109(8):1436-1457. </w:t>
      </w:r>
      <w:proofErr w:type="spellStart"/>
      <w:r>
        <w:rPr>
          <w:lang w:val="en-US"/>
        </w:rPr>
        <w:t>doi</w:t>
      </w:r>
      <w:proofErr w:type="spellEnd"/>
      <w:r>
        <w:rPr>
          <w:lang w:val="en-US"/>
        </w:rPr>
        <w:t xml:space="preserve">: 10.1016/j.ajhg.2022.06.011. </w:t>
      </w:r>
    </w:p>
    <w:p>
      <w:pPr>
        <w:pStyle w:val="Paragrafoelenco"/>
        <w:numPr>
          <w:ilvl w:val="0"/>
          <w:numId w:val="17"/>
        </w:numPr>
        <w:spacing w:after="160" w:line="259" w:lineRule="auto"/>
        <w:rPr>
          <w:lang w:val="en-US"/>
        </w:rPr>
      </w:pPr>
      <w:r>
        <w:rPr>
          <w:lang w:val="en-US"/>
        </w:rPr>
        <w:t xml:space="preserve">Xian J, </w:t>
      </w:r>
      <w:proofErr w:type="spellStart"/>
      <w:r>
        <w:rPr>
          <w:lang w:val="en-US"/>
        </w:rPr>
        <w:t>Parthasarathy</w:t>
      </w:r>
      <w:proofErr w:type="spellEnd"/>
      <w:r>
        <w:rPr>
          <w:lang w:val="en-US"/>
        </w:rPr>
        <w:t xml:space="preserve"> S, Ruggiero SM, Balagura G, Fitch E, Helbig K, </w:t>
      </w:r>
      <w:proofErr w:type="spellStart"/>
      <w:r>
        <w:rPr>
          <w:lang w:val="en-US"/>
        </w:rPr>
        <w:t>Gan</w:t>
      </w:r>
      <w:proofErr w:type="spellEnd"/>
      <w:r>
        <w:rPr>
          <w:lang w:val="en-US"/>
        </w:rPr>
        <w:t xml:space="preserve"> J, </w:t>
      </w:r>
      <w:proofErr w:type="spellStart"/>
      <w:r>
        <w:rPr>
          <w:lang w:val="en-US"/>
        </w:rPr>
        <w:t>Ganesan</w:t>
      </w:r>
      <w:proofErr w:type="spellEnd"/>
      <w:r>
        <w:rPr>
          <w:lang w:val="en-US"/>
        </w:rPr>
        <w:t xml:space="preserve"> S, Kaufman MC, Ellis CA, Lewis-Smith D, </w:t>
      </w:r>
      <w:proofErr w:type="spellStart"/>
      <w:r>
        <w:rPr>
          <w:lang w:val="en-US"/>
        </w:rPr>
        <w:t>Galer</w:t>
      </w:r>
      <w:proofErr w:type="spellEnd"/>
      <w:r>
        <w:rPr>
          <w:lang w:val="en-US"/>
        </w:rPr>
        <w:t xml:space="preserve"> P, Cunningham K, O'Brien M, </w:t>
      </w:r>
      <w:proofErr w:type="spellStart"/>
      <w:r>
        <w:rPr>
          <w:lang w:val="en-US"/>
        </w:rPr>
        <w:t>Cosico</w:t>
      </w:r>
      <w:proofErr w:type="spellEnd"/>
      <w:r>
        <w:rPr>
          <w:lang w:val="en-US"/>
        </w:rPr>
        <w:t xml:space="preserve"> M, Baker K, Darling A, </w:t>
      </w:r>
      <w:proofErr w:type="spellStart"/>
      <w:r>
        <w:rPr>
          <w:lang w:val="en-US"/>
        </w:rPr>
        <w:t>Veiga</w:t>
      </w:r>
      <w:proofErr w:type="spellEnd"/>
      <w:r>
        <w:rPr>
          <w:lang w:val="en-US"/>
        </w:rPr>
        <w:t xml:space="preserve"> de Goes F, El </w:t>
      </w:r>
      <w:proofErr w:type="spellStart"/>
      <w:r>
        <w:rPr>
          <w:lang w:val="en-US"/>
        </w:rPr>
        <w:t>Achkar</w:t>
      </w:r>
      <w:proofErr w:type="spellEnd"/>
      <w:r>
        <w:rPr>
          <w:lang w:val="en-US"/>
        </w:rPr>
        <w:t xml:space="preserve"> CM, </w:t>
      </w:r>
      <w:proofErr w:type="spellStart"/>
      <w:r>
        <w:rPr>
          <w:lang w:val="en-US"/>
        </w:rPr>
        <w:t>Doering</w:t>
      </w:r>
      <w:proofErr w:type="spellEnd"/>
      <w:r>
        <w:rPr>
          <w:lang w:val="en-US"/>
        </w:rPr>
        <w:t xml:space="preserve"> JH, Furia F, </w:t>
      </w:r>
      <w:proofErr w:type="spellStart"/>
      <w:r>
        <w:rPr>
          <w:lang w:val="en-US"/>
        </w:rPr>
        <w:t>García-Cazorla</w:t>
      </w:r>
      <w:proofErr w:type="spellEnd"/>
      <w:r>
        <w:rPr>
          <w:lang w:val="en-US"/>
        </w:rPr>
        <w:t xml:space="preserve"> Á, Gardella E, </w:t>
      </w:r>
      <w:proofErr w:type="spellStart"/>
      <w:r>
        <w:rPr>
          <w:lang w:val="en-US"/>
        </w:rPr>
        <w:t>Geertjens</w:t>
      </w:r>
      <w:proofErr w:type="spellEnd"/>
      <w:r>
        <w:rPr>
          <w:lang w:val="en-US"/>
        </w:rPr>
        <w:t xml:space="preserve"> L, Klein C, </w:t>
      </w:r>
      <w:proofErr w:type="spellStart"/>
      <w:r>
        <w:rPr>
          <w:lang w:val="en-US"/>
        </w:rPr>
        <w:t>Kolesnik</w:t>
      </w:r>
      <w:proofErr w:type="spellEnd"/>
      <w:r>
        <w:rPr>
          <w:lang w:val="en-US"/>
        </w:rPr>
        <w:t xml:space="preserve">-Taylor A, Lammertse H, Lee J, Mackie A, </w:t>
      </w:r>
      <w:proofErr w:type="spellStart"/>
      <w:r>
        <w:rPr>
          <w:lang w:val="en-US"/>
        </w:rPr>
        <w:t>Misra-Isrie</w:t>
      </w:r>
      <w:proofErr w:type="spellEnd"/>
      <w:r>
        <w:rPr>
          <w:lang w:val="en-US"/>
        </w:rPr>
        <w:t xml:space="preserve"> M, Olson H, Sexton E, </w:t>
      </w:r>
      <w:proofErr w:type="spellStart"/>
      <w:r>
        <w:rPr>
          <w:lang w:val="en-US"/>
        </w:rPr>
        <w:t>Sheidley</w:t>
      </w:r>
      <w:proofErr w:type="spellEnd"/>
      <w:r>
        <w:rPr>
          <w:lang w:val="en-US"/>
        </w:rPr>
        <w:t xml:space="preserve"> B, Smith L, </w:t>
      </w:r>
      <w:proofErr w:type="spellStart"/>
      <w:r>
        <w:rPr>
          <w:lang w:val="en-US"/>
        </w:rPr>
        <w:t>Sotero</w:t>
      </w:r>
      <w:proofErr w:type="spellEnd"/>
      <w:r>
        <w:rPr>
          <w:lang w:val="en-US"/>
        </w:rPr>
        <w:t xml:space="preserve"> L, </w:t>
      </w:r>
      <w:proofErr w:type="spellStart"/>
      <w:r>
        <w:rPr>
          <w:lang w:val="en-US"/>
        </w:rPr>
        <w:t>Stamberger</w:t>
      </w:r>
      <w:proofErr w:type="spellEnd"/>
      <w:r>
        <w:rPr>
          <w:lang w:val="en-US"/>
        </w:rPr>
        <w:t xml:space="preserve"> H, </w:t>
      </w:r>
      <w:proofErr w:type="spellStart"/>
      <w:r>
        <w:rPr>
          <w:lang w:val="en-US"/>
        </w:rPr>
        <w:t>Syrbe</w:t>
      </w:r>
      <w:proofErr w:type="spellEnd"/>
      <w:r>
        <w:rPr>
          <w:lang w:val="en-US"/>
        </w:rPr>
        <w:t xml:space="preserve"> S, </w:t>
      </w:r>
      <w:proofErr w:type="spellStart"/>
      <w:r>
        <w:rPr>
          <w:lang w:val="en-US"/>
        </w:rPr>
        <w:t>Thalwitzer</w:t>
      </w:r>
      <w:proofErr w:type="spellEnd"/>
      <w:r>
        <w:rPr>
          <w:lang w:val="en-US"/>
        </w:rPr>
        <w:t xml:space="preserve"> KM, van Berkel A, van </w:t>
      </w:r>
      <w:proofErr w:type="spellStart"/>
      <w:r>
        <w:rPr>
          <w:lang w:val="en-US"/>
        </w:rPr>
        <w:t>Haelst</w:t>
      </w:r>
      <w:proofErr w:type="spellEnd"/>
      <w:r>
        <w:rPr>
          <w:lang w:val="en-US"/>
        </w:rPr>
        <w:t xml:space="preserve"> M, </w:t>
      </w:r>
      <w:proofErr w:type="spellStart"/>
      <w:r>
        <w:rPr>
          <w:lang w:val="en-US"/>
        </w:rPr>
        <w:t>Yuskaitis</w:t>
      </w:r>
      <w:proofErr w:type="spellEnd"/>
      <w:r>
        <w:rPr>
          <w:lang w:val="en-US"/>
        </w:rPr>
        <w:t xml:space="preserve"> C, Weckhuysen S, Prosser B, Son Rigby C, Demarest S, Pierce S, Zhang Y, Møller RS, </w:t>
      </w:r>
      <w:proofErr w:type="spellStart"/>
      <w:r>
        <w:rPr>
          <w:lang w:val="en-US"/>
        </w:rPr>
        <w:t>Bruining</w:t>
      </w:r>
      <w:proofErr w:type="spellEnd"/>
      <w:r>
        <w:rPr>
          <w:lang w:val="en-US"/>
        </w:rPr>
        <w:t xml:space="preserve"> H, </w:t>
      </w:r>
      <w:proofErr w:type="spellStart"/>
      <w:r>
        <w:rPr>
          <w:lang w:val="en-US"/>
        </w:rPr>
        <w:t>Poduri</w:t>
      </w:r>
      <w:proofErr w:type="spellEnd"/>
      <w:r>
        <w:rPr>
          <w:lang w:val="en-US"/>
        </w:rPr>
        <w:t xml:space="preserve"> A, Zara F, Verhage M, Striano P, Helbig I. Assessing the landscape of STXBP1-related disorders in 534 individuals. Brain. 2022 Jun 3;145(5):1668-1683. </w:t>
      </w:r>
      <w:proofErr w:type="spellStart"/>
      <w:r>
        <w:rPr>
          <w:lang w:val="en-US"/>
        </w:rPr>
        <w:t>doi</w:t>
      </w:r>
      <w:proofErr w:type="spellEnd"/>
      <w:r>
        <w:rPr>
          <w:lang w:val="en-US"/>
        </w:rPr>
        <w:t xml:space="preserve">: 10.1093/brain/awab327.  </w:t>
      </w:r>
    </w:p>
    <w:p>
      <w:pPr>
        <w:pStyle w:val="Paragrafoelenco"/>
        <w:numPr>
          <w:ilvl w:val="0"/>
          <w:numId w:val="17"/>
        </w:numPr>
        <w:spacing w:after="160" w:line="259" w:lineRule="auto"/>
        <w:rPr>
          <w:lang w:val="en-US"/>
        </w:rPr>
      </w:pPr>
      <w:proofErr w:type="spellStart"/>
      <w:r>
        <w:rPr>
          <w:lang w:val="en-US"/>
        </w:rPr>
        <w:t>Zuccolini</w:t>
      </w:r>
      <w:proofErr w:type="spellEnd"/>
      <w:r>
        <w:rPr>
          <w:lang w:val="en-US"/>
        </w:rPr>
        <w:t xml:space="preserve"> P, Ferrera L, </w:t>
      </w:r>
      <w:proofErr w:type="spellStart"/>
      <w:r>
        <w:rPr>
          <w:lang w:val="en-US"/>
        </w:rPr>
        <w:t>Remigante</w:t>
      </w:r>
      <w:proofErr w:type="spellEnd"/>
      <w:r>
        <w:rPr>
          <w:lang w:val="en-US"/>
        </w:rPr>
        <w:t xml:space="preserve"> A, </w:t>
      </w:r>
      <w:proofErr w:type="spellStart"/>
      <w:r>
        <w:rPr>
          <w:lang w:val="en-US"/>
        </w:rPr>
        <w:t>Picco</w:t>
      </w:r>
      <w:proofErr w:type="spellEnd"/>
      <w:r>
        <w:rPr>
          <w:lang w:val="en-US"/>
        </w:rPr>
        <w:t xml:space="preserve"> C, Barbieri R, </w:t>
      </w:r>
      <w:proofErr w:type="spellStart"/>
      <w:r>
        <w:rPr>
          <w:lang w:val="en-US"/>
        </w:rPr>
        <w:t>Bertelli</w:t>
      </w:r>
      <w:proofErr w:type="spellEnd"/>
      <w:r>
        <w:rPr>
          <w:lang w:val="en-US"/>
        </w:rPr>
        <w:t xml:space="preserve"> S, Moran O, </w:t>
      </w:r>
      <w:proofErr w:type="spellStart"/>
      <w:r>
        <w:rPr>
          <w:lang w:val="en-US"/>
        </w:rPr>
        <w:t>Gavazzo</w:t>
      </w:r>
      <w:proofErr w:type="spellEnd"/>
      <w:r>
        <w:rPr>
          <w:lang w:val="en-US"/>
        </w:rPr>
        <w:t xml:space="preserve"> P, Pusch M. The VRAC blocker DCPIB directly gates the BK channels and increases intracellular Ca2+ in melanoma and pancreatic duct adenocarcinoma cell lines. Br J </w:t>
      </w:r>
      <w:proofErr w:type="spellStart"/>
      <w:r>
        <w:rPr>
          <w:lang w:val="en-US"/>
        </w:rPr>
        <w:t>Pharmacol</w:t>
      </w:r>
      <w:proofErr w:type="spellEnd"/>
      <w:r>
        <w:rPr>
          <w:lang w:val="en-US"/>
        </w:rPr>
        <w:t xml:space="preserve">. 2022 Jul;179(13):3452-3469. </w:t>
      </w:r>
      <w:proofErr w:type="spellStart"/>
      <w:r>
        <w:rPr>
          <w:lang w:val="en-US"/>
        </w:rPr>
        <w:t>doi</w:t>
      </w:r>
      <w:proofErr w:type="spellEnd"/>
      <w:r>
        <w:rPr>
          <w:lang w:val="en-US"/>
        </w:rPr>
        <w:t xml:space="preserve">: 10.1111/bph.15810.  </w:t>
      </w:r>
    </w:p>
    <w:p>
      <w:pPr>
        <w:pStyle w:val="Paragrafoelenco"/>
        <w:numPr>
          <w:ilvl w:val="0"/>
          <w:numId w:val="17"/>
        </w:numPr>
        <w:spacing w:after="160" w:line="259" w:lineRule="auto"/>
        <w:rPr>
          <w:lang w:val="en-US"/>
        </w:rPr>
      </w:pPr>
      <w:r>
        <w:rPr>
          <w:lang w:val="en-US"/>
        </w:rPr>
        <w:t xml:space="preserve">Geraldo AF, Alves CAPF, Luis A, </w:t>
      </w:r>
      <w:proofErr w:type="spellStart"/>
      <w:r>
        <w:rPr>
          <w:lang w:val="en-US"/>
        </w:rPr>
        <w:t>Tortora</w:t>
      </w:r>
      <w:proofErr w:type="spellEnd"/>
      <w:r>
        <w:rPr>
          <w:lang w:val="en-US"/>
        </w:rPr>
        <w:t xml:space="preserve"> D, </w:t>
      </w:r>
      <w:proofErr w:type="spellStart"/>
      <w:r>
        <w:rPr>
          <w:lang w:val="en-US"/>
        </w:rPr>
        <w:t>Guimarães</w:t>
      </w:r>
      <w:proofErr w:type="spellEnd"/>
      <w:r>
        <w:rPr>
          <w:lang w:val="en-US"/>
        </w:rPr>
        <w:t xml:space="preserve"> J, Abreu D, </w:t>
      </w:r>
      <w:proofErr w:type="spellStart"/>
      <w:r>
        <w:rPr>
          <w:lang w:val="en-US"/>
        </w:rPr>
        <w:t>Reimão</w:t>
      </w:r>
      <w:proofErr w:type="spellEnd"/>
      <w:r>
        <w:rPr>
          <w:lang w:val="en-US"/>
        </w:rPr>
        <w:t xml:space="preserve"> S, </w:t>
      </w:r>
      <w:proofErr w:type="spellStart"/>
      <w:r>
        <w:rPr>
          <w:lang w:val="en-US"/>
        </w:rPr>
        <w:t>Pavanello</w:t>
      </w:r>
      <w:proofErr w:type="spellEnd"/>
      <w:r>
        <w:rPr>
          <w:lang w:val="en-US"/>
        </w:rPr>
        <w:t xml:space="preserve"> M, de Marco P, Scala M, Capra V, </w:t>
      </w:r>
      <w:proofErr w:type="spellStart"/>
      <w:r>
        <w:rPr>
          <w:lang w:val="en-US"/>
        </w:rPr>
        <w:t>Vaz</w:t>
      </w:r>
      <w:proofErr w:type="spellEnd"/>
      <w:r>
        <w:rPr>
          <w:lang w:val="en-US"/>
        </w:rPr>
        <w:t xml:space="preserve"> R, Rossi A, Schwartz ES, Mankad K, </w:t>
      </w:r>
      <w:proofErr w:type="spellStart"/>
      <w:r>
        <w:rPr>
          <w:lang w:val="en-US"/>
        </w:rPr>
        <w:t>Severino</w:t>
      </w:r>
      <w:proofErr w:type="spellEnd"/>
      <w:r>
        <w:rPr>
          <w:lang w:val="en-US"/>
        </w:rPr>
        <w:t xml:space="preserve"> M.: Natural history of familial cerebral cavernous malformation syndrome in children: a multicenter cohort </w:t>
      </w:r>
      <w:proofErr w:type="spellStart"/>
      <w:proofErr w:type="gramStart"/>
      <w:r>
        <w:rPr>
          <w:lang w:val="en-US"/>
        </w:rPr>
        <w:t>study.Neuroradiology</w:t>
      </w:r>
      <w:proofErr w:type="spellEnd"/>
      <w:proofErr w:type="gramEnd"/>
      <w:r>
        <w:rPr>
          <w:lang w:val="en-US"/>
        </w:rPr>
        <w:t xml:space="preserve">. 2022 Oct 6. </w:t>
      </w:r>
      <w:proofErr w:type="spellStart"/>
      <w:r>
        <w:rPr>
          <w:lang w:val="en-US"/>
        </w:rPr>
        <w:t>doi</w:t>
      </w:r>
      <w:proofErr w:type="spellEnd"/>
      <w:r>
        <w:rPr>
          <w:lang w:val="en-US"/>
        </w:rPr>
        <w:t xml:space="preserve">: 10.1007/s00234-022-03056-y.  </w:t>
      </w:r>
      <w:r>
        <w:rPr>
          <w:lang w:val="en-US"/>
        </w:rPr>
        <w:tab/>
      </w:r>
    </w:p>
    <w:p>
      <w:pPr>
        <w:pStyle w:val="Paragrafoelenco"/>
        <w:numPr>
          <w:ilvl w:val="0"/>
          <w:numId w:val="17"/>
        </w:numPr>
        <w:spacing w:after="160" w:line="259" w:lineRule="auto"/>
      </w:pPr>
      <w:r>
        <w:rPr>
          <w:lang w:val="en-US"/>
        </w:rPr>
        <w:t xml:space="preserve">Scala M, Nishikawa M, Ito H, </w:t>
      </w:r>
      <w:proofErr w:type="spellStart"/>
      <w:r>
        <w:rPr>
          <w:lang w:val="en-US"/>
        </w:rPr>
        <w:t>Tabata</w:t>
      </w:r>
      <w:proofErr w:type="spellEnd"/>
      <w:r>
        <w:rPr>
          <w:lang w:val="en-US"/>
        </w:rPr>
        <w:t xml:space="preserve"> H, Khan T, Accogli A, </w:t>
      </w:r>
      <w:proofErr w:type="spellStart"/>
      <w:r>
        <w:rPr>
          <w:lang w:val="en-US"/>
        </w:rPr>
        <w:t>Davids</w:t>
      </w:r>
      <w:proofErr w:type="spellEnd"/>
      <w:r>
        <w:rPr>
          <w:lang w:val="en-US"/>
        </w:rPr>
        <w:t xml:space="preserve"> L, Ruiz A, </w:t>
      </w:r>
      <w:proofErr w:type="spellStart"/>
      <w:r>
        <w:rPr>
          <w:lang w:val="en-US"/>
        </w:rPr>
        <w:t>Chiurazzi</w:t>
      </w:r>
      <w:proofErr w:type="spellEnd"/>
      <w:r>
        <w:rPr>
          <w:lang w:val="en-US"/>
        </w:rPr>
        <w:t xml:space="preserve"> P, </w:t>
      </w:r>
      <w:proofErr w:type="spellStart"/>
      <w:r>
        <w:rPr>
          <w:lang w:val="en-US"/>
        </w:rPr>
        <w:t>Cericola</w:t>
      </w:r>
      <w:proofErr w:type="spellEnd"/>
      <w:r>
        <w:rPr>
          <w:lang w:val="en-US"/>
        </w:rPr>
        <w:t xml:space="preserve"> G, Schulte B, Monaghan KG, </w:t>
      </w:r>
      <w:proofErr w:type="spellStart"/>
      <w:r>
        <w:rPr>
          <w:lang w:val="en-US"/>
        </w:rPr>
        <w:t>Begtrup</w:t>
      </w:r>
      <w:proofErr w:type="spellEnd"/>
      <w:r>
        <w:rPr>
          <w:lang w:val="en-US"/>
        </w:rPr>
        <w:t xml:space="preserve"> A, </w:t>
      </w:r>
      <w:proofErr w:type="spellStart"/>
      <w:r>
        <w:rPr>
          <w:lang w:val="en-US"/>
        </w:rPr>
        <w:t>Torella</w:t>
      </w:r>
      <w:proofErr w:type="spellEnd"/>
      <w:r>
        <w:rPr>
          <w:lang w:val="en-US"/>
        </w:rPr>
        <w:t xml:space="preserve"> A, </w:t>
      </w:r>
      <w:proofErr w:type="spellStart"/>
      <w:r>
        <w:rPr>
          <w:lang w:val="en-US"/>
        </w:rPr>
        <w:t>Pinelli</w:t>
      </w:r>
      <w:proofErr w:type="spellEnd"/>
      <w:r>
        <w:rPr>
          <w:lang w:val="en-US"/>
        </w:rPr>
        <w:t xml:space="preserve"> M, </w:t>
      </w:r>
      <w:proofErr w:type="spellStart"/>
      <w:r>
        <w:rPr>
          <w:lang w:val="en-US"/>
        </w:rPr>
        <w:t>Denommé-Pichon</w:t>
      </w:r>
      <w:proofErr w:type="spellEnd"/>
      <w:r>
        <w:rPr>
          <w:lang w:val="en-US"/>
        </w:rPr>
        <w:t xml:space="preserve"> AS, </w:t>
      </w:r>
      <w:proofErr w:type="spellStart"/>
      <w:r>
        <w:rPr>
          <w:lang w:val="en-US"/>
        </w:rPr>
        <w:t>Vitobello</w:t>
      </w:r>
      <w:proofErr w:type="spellEnd"/>
      <w:r>
        <w:rPr>
          <w:lang w:val="en-US"/>
        </w:rPr>
        <w:t xml:space="preserve"> A, Racine C, </w:t>
      </w:r>
      <w:proofErr w:type="spellStart"/>
      <w:r>
        <w:rPr>
          <w:lang w:val="en-US"/>
        </w:rPr>
        <w:t>Mancardi</w:t>
      </w:r>
      <w:proofErr w:type="spellEnd"/>
      <w:r>
        <w:rPr>
          <w:lang w:val="en-US"/>
        </w:rPr>
        <w:t xml:space="preserve"> MM, Kiss C, Guerin A, Wu W, </w:t>
      </w:r>
      <w:proofErr w:type="spellStart"/>
      <w:r>
        <w:rPr>
          <w:lang w:val="en-US"/>
        </w:rPr>
        <w:t>Gabau</w:t>
      </w:r>
      <w:proofErr w:type="spellEnd"/>
      <w:r>
        <w:rPr>
          <w:lang w:val="en-US"/>
        </w:rPr>
        <w:t xml:space="preserve"> Vila E, </w:t>
      </w:r>
      <w:proofErr w:type="spellStart"/>
      <w:r>
        <w:rPr>
          <w:lang w:val="en-US"/>
        </w:rPr>
        <w:t>Mak</w:t>
      </w:r>
      <w:proofErr w:type="spellEnd"/>
      <w:r>
        <w:rPr>
          <w:lang w:val="en-US"/>
        </w:rPr>
        <w:t xml:space="preserve"> BC, Martinez-Agosto JA, </w:t>
      </w:r>
      <w:proofErr w:type="spellStart"/>
      <w:r>
        <w:rPr>
          <w:lang w:val="en-US"/>
        </w:rPr>
        <w:t>Gorin</w:t>
      </w:r>
      <w:proofErr w:type="spellEnd"/>
      <w:r>
        <w:rPr>
          <w:lang w:val="en-US"/>
        </w:rPr>
        <w:t xml:space="preserve"> MB, </w:t>
      </w:r>
      <w:proofErr w:type="spellStart"/>
      <w:r>
        <w:rPr>
          <w:lang w:val="en-US"/>
        </w:rPr>
        <w:t>Duz</w:t>
      </w:r>
      <w:proofErr w:type="spellEnd"/>
      <w:r>
        <w:rPr>
          <w:lang w:val="en-US"/>
        </w:rPr>
        <w:t xml:space="preserve"> B, </w:t>
      </w:r>
      <w:proofErr w:type="spellStart"/>
      <w:r>
        <w:rPr>
          <w:lang w:val="en-US"/>
        </w:rPr>
        <w:t>Bayram</w:t>
      </w:r>
      <w:proofErr w:type="spellEnd"/>
      <w:r>
        <w:rPr>
          <w:lang w:val="en-US"/>
        </w:rPr>
        <w:t xml:space="preserve"> Y, </w:t>
      </w:r>
      <w:proofErr w:type="spellStart"/>
      <w:r>
        <w:rPr>
          <w:lang w:val="en-US"/>
        </w:rPr>
        <w:t>Carvalho</w:t>
      </w:r>
      <w:proofErr w:type="spellEnd"/>
      <w:r>
        <w:rPr>
          <w:lang w:val="en-US"/>
        </w:rPr>
        <w:t xml:space="preserve"> CMB, </w:t>
      </w:r>
      <w:proofErr w:type="spellStart"/>
      <w:r>
        <w:rPr>
          <w:lang w:val="en-US"/>
        </w:rPr>
        <w:t>Vengoechea</w:t>
      </w:r>
      <w:proofErr w:type="spellEnd"/>
      <w:r>
        <w:rPr>
          <w:lang w:val="en-US"/>
        </w:rPr>
        <w:t xml:space="preserve"> JE, </w:t>
      </w:r>
      <w:proofErr w:type="spellStart"/>
      <w:r>
        <w:rPr>
          <w:lang w:val="en-US"/>
        </w:rPr>
        <w:t>Chitayat</w:t>
      </w:r>
      <w:proofErr w:type="spellEnd"/>
      <w:r>
        <w:rPr>
          <w:lang w:val="en-US"/>
        </w:rPr>
        <w:t xml:space="preserve"> D, Tan TY, </w:t>
      </w:r>
      <w:proofErr w:type="spellStart"/>
      <w:r>
        <w:rPr>
          <w:lang w:val="en-US"/>
        </w:rPr>
        <w:t>Callewaert</w:t>
      </w:r>
      <w:proofErr w:type="spellEnd"/>
      <w:r>
        <w:rPr>
          <w:lang w:val="en-US"/>
        </w:rPr>
        <w:t xml:space="preserve"> B, Kruse B, Bird LM, </w:t>
      </w:r>
      <w:proofErr w:type="spellStart"/>
      <w:r>
        <w:rPr>
          <w:lang w:val="en-US"/>
        </w:rPr>
        <w:t>Faivre</w:t>
      </w:r>
      <w:proofErr w:type="spellEnd"/>
      <w:r>
        <w:rPr>
          <w:lang w:val="en-US"/>
        </w:rPr>
        <w:t xml:space="preserve"> L, </w:t>
      </w:r>
      <w:proofErr w:type="spellStart"/>
      <w:r>
        <w:rPr>
          <w:lang w:val="en-US"/>
        </w:rPr>
        <w:t>Zollino</w:t>
      </w:r>
      <w:proofErr w:type="spellEnd"/>
      <w:r>
        <w:rPr>
          <w:lang w:val="en-US"/>
        </w:rPr>
        <w:t xml:space="preserve"> M, </w:t>
      </w:r>
      <w:proofErr w:type="spellStart"/>
      <w:r>
        <w:rPr>
          <w:lang w:val="en-US"/>
        </w:rPr>
        <w:t>Biskup</w:t>
      </w:r>
      <w:proofErr w:type="spellEnd"/>
      <w:r>
        <w:rPr>
          <w:lang w:val="en-US"/>
        </w:rPr>
        <w:t xml:space="preserve"> S; Undiagnosed Diseases Network; Telethon Undiagnosed Diseases Program, Striano P, Nigro V, </w:t>
      </w:r>
      <w:proofErr w:type="spellStart"/>
      <w:r>
        <w:rPr>
          <w:lang w:val="en-US"/>
        </w:rPr>
        <w:t>Severino</w:t>
      </w:r>
      <w:proofErr w:type="spellEnd"/>
      <w:r>
        <w:rPr>
          <w:lang w:val="en-US"/>
        </w:rPr>
        <w:t xml:space="preserve"> </w:t>
      </w:r>
      <w:proofErr w:type="spellStart"/>
      <w:r>
        <w:rPr>
          <w:lang w:val="en-US"/>
        </w:rPr>
        <w:t>M,Capra</w:t>
      </w:r>
      <w:proofErr w:type="spellEnd"/>
      <w:r>
        <w:rPr>
          <w:lang w:val="en-US"/>
        </w:rPr>
        <w:t xml:space="preserve"> V, </w:t>
      </w:r>
      <w:proofErr w:type="spellStart"/>
      <w:r>
        <w:rPr>
          <w:lang w:val="en-US"/>
        </w:rPr>
        <w:t>Costain</w:t>
      </w:r>
      <w:proofErr w:type="spellEnd"/>
      <w:r>
        <w:rPr>
          <w:lang w:val="en-US"/>
        </w:rPr>
        <w:t xml:space="preserve"> G, Nagata KI. Variant-specific changes in RAC3 function disrupt </w:t>
      </w:r>
      <w:proofErr w:type="spellStart"/>
      <w:r>
        <w:rPr>
          <w:lang w:val="en-US"/>
        </w:rPr>
        <w:t>corticogenesis</w:t>
      </w:r>
      <w:proofErr w:type="spellEnd"/>
      <w:r>
        <w:rPr>
          <w:lang w:val="en-US"/>
        </w:rPr>
        <w:t xml:space="preserve"> in neurodevelopmental </w:t>
      </w:r>
      <w:proofErr w:type="spellStart"/>
      <w:r>
        <w:rPr>
          <w:lang w:val="en-US"/>
        </w:rPr>
        <w:t>phenoty</w:t>
      </w:r>
      <w:proofErr w:type="spellEnd"/>
      <w:r>
        <w:rPr>
          <w:lang w:val="en-US"/>
        </w:rPr>
        <w:t xml:space="preserve"> BRAIN. </w:t>
      </w:r>
      <w:r>
        <w:t xml:space="preserve">2022 </w:t>
      </w:r>
      <w:proofErr w:type="spellStart"/>
      <w:r>
        <w:t>Sep</w:t>
      </w:r>
      <w:proofErr w:type="spellEnd"/>
      <w:r>
        <w:t xml:space="preserve"> 14;145(9):3308-3327. </w:t>
      </w:r>
      <w:proofErr w:type="spellStart"/>
      <w:r>
        <w:t>doi</w:t>
      </w:r>
      <w:proofErr w:type="spellEnd"/>
      <w:r>
        <w:t xml:space="preserve">: 10.1093/brain/awac106.PMID:35851598. </w:t>
      </w:r>
    </w:p>
    <w:p>
      <w:pPr>
        <w:spacing w:line="240" w:lineRule="auto"/>
        <w:rPr>
          <w:rFonts w:eastAsia="Times New Roman" w:cstheme="minorHAnsi"/>
          <w:b/>
          <w:sz w:val="24"/>
          <w:szCs w:val="24"/>
          <w:lang w:eastAsia="it-IT"/>
        </w:rPr>
      </w:pPr>
    </w:p>
    <w:p>
      <w:pPr>
        <w:spacing w:line="240" w:lineRule="auto"/>
        <w:rPr>
          <w:rFonts w:ascii="Times New Roman" w:eastAsia="Times New Roman" w:hAnsi="Times New Roman" w:cs="Times New Roman"/>
          <w:sz w:val="24"/>
          <w:szCs w:val="24"/>
          <w:lang w:eastAsia="it-IT"/>
        </w:rPr>
      </w:pPr>
    </w:p>
    <w:p>
      <w:pPr>
        <w:spacing w:line="240" w:lineRule="auto"/>
        <w:rPr>
          <w:rFonts w:ascii="Times New Roman" w:eastAsia="Times New Roman" w:hAnsi="Times New Roman" w:cs="Times New Roman"/>
          <w:sz w:val="24"/>
          <w:szCs w:val="24"/>
          <w:lang w:eastAsia="it-IT"/>
        </w:rPr>
      </w:pPr>
    </w:p>
    <w:p>
      <w:pPr>
        <w:spacing w:line="240" w:lineRule="auto"/>
        <w:rPr>
          <w:rFonts w:ascii="Times New Roman" w:eastAsia="Times New Roman" w:hAnsi="Times New Roman" w:cs="Times New Roman"/>
          <w:sz w:val="24"/>
          <w:szCs w:val="24"/>
          <w:lang w:eastAsia="it-IT"/>
        </w:rPr>
      </w:pPr>
    </w:p>
    <w:p>
      <w:pPr>
        <w:spacing w:line="240" w:lineRule="auto"/>
        <w:rPr>
          <w:rFonts w:ascii="Times New Roman" w:eastAsia="Times New Roman" w:hAnsi="Times New Roman" w:cs="Times New Roman"/>
          <w:sz w:val="24"/>
          <w:szCs w:val="24"/>
          <w:lang w:eastAsia="it-IT"/>
        </w:rPr>
      </w:pPr>
    </w:p>
    <w:p>
      <w:pPr>
        <w:spacing w:line="240" w:lineRule="auto"/>
        <w:rPr>
          <w:rFonts w:ascii="Times New Roman" w:eastAsia="Times New Roman" w:hAnsi="Times New Roman" w:cs="Times New Roman"/>
          <w:sz w:val="24"/>
          <w:szCs w:val="24"/>
          <w:lang w:eastAsia="it-IT"/>
        </w:rPr>
      </w:pPr>
    </w:p>
    <w:p>
      <w:pPr>
        <w:spacing w:line="240" w:lineRule="auto"/>
        <w:rPr>
          <w:rFonts w:ascii="Times New Roman" w:eastAsia="Times New Roman" w:hAnsi="Times New Roman" w:cs="Times New Roman"/>
          <w:sz w:val="24"/>
          <w:szCs w:val="24"/>
          <w:lang w:eastAsia="it-IT"/>
        </w:rPr>
      </w:pPr>
    </w:p>
    <w:p>
      <w:pPr>
        <w:spacing w:line="240" w:lineRule="auto"/>
        <w:rPr>
          <w:rFonts w:ascii="Times New Roman" w:eastAsia="Times New Roman" w:hAnsi="Times New Roman" w:cs="Times New Roman"/>
          <w:sz w:val="24"/>
          <w:szCs w:val="24"/>
          <w:lang w:eastAsia="it-IT"/>
        </w:rPr>
      </w:pPr>
    </w:p>
    <w:p>
      <w:pPr>
        <w:spacing w:line="240" w:lineRule="auto"/>
        <w:rPr>
          <w:rFonts w:ascii="Times New Roman" w:eastAsia="Times New Roman" w:hAnsi="Times New Roman" w:cs="Times New Roman"/>
          <w:sz w:val="24"/>
          <w:szCs w:val="24"/>
          <w:lang w:eastAsia="it-IT"/>
        </w:rPr>
      </w:pPr>
    </w:p>
    <w:p>
      <w:pPr>
        <w:spacing w:line="240" w:lineRule="auto"/>
        <w:rPr>
          <w:rFonts w:ascii="Times New Roman" w:eastAsia="Times New Roman" w:hAnsi="Times New Roman" w:cs="Times New Roman"/>
          <w:sz w:val="24"/>
          <w:szCs w:val="24"/>
          <w:lang w:eastAsia="it-IT"/>
        </w:rPr>
      </w:pPr>
      <w:bookmarkStart w:id="0" w:name="_GoBack"/>
      <w:bookmarkEnd w:id="0"/>
    </w:p>
    <w:p>
      <w:pPr>
        <w:spacing w:line="240" w:lineRule="auto"/>
        <w:rPr>
          <w:rFonts w:ascii="Times New Roman" w:eastAsia="Times New Roman" w:hAnsi="Times New Roman" w:cs="Times New Roman"/>
          <w:sz w:val="24"/>
          <w:szCs w:val="24"/>
          <w:lang w:eastAsia="it-IT"/>
        </w:rPr>
      </w:pPr>
      <w:r>
        <w:rPr>
          <w:noProof/>
          <w:lang w:eastAsia="it-IT"/>
        </w:rPr>
        <w:drawing>
          <wp:inline distT="0" distB="0" distL="0" distR="0">
            <wp:extent cx="6105525" cy="4448175"/>
            <wp:effectExtent l="0" t="0" r="9525" b="952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6F4"/>
    <w:multiLevelType w:val="multilevel"/>
    <w:tmpl w:val="EEF8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B1D02"/>
    <w:multiLevelType w:val="multilevel"/>
    <w:tmpl w:val="121C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74BB2"/>
    <w:multiLevelType w:val="multilevel"/>
    <w:tmpl w:val="4F8E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87408"/>
    <w:multiLevelType w:val="multilevel"/>
    <w:tmpl w:val="70EE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C1590"/>
    <w:multiLevelType w:val="multilevel"/>
    <w:tmpl w:val="DDD2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A3A8D"/>
    <w:multiLevelType w:val="hybridMultilevel"/>
    <w:tmpl w:val="DBD03E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83450F"/>
    <w:multiLevelType w:val="hybridMultilevel"/>
    <w:tmpl w:val="EE5016A6"/>
    <w:lvl w:ilvl="0" w:tplc="21144D9A">
      <w:start w:val="1"/>
      <w:numFmt w:val="decimal"/>
      <w:lvlText w:val="%1)"/>
      <w:lvlJc w:val="left"/>
      <w:pPr>
        <w:ind w:left="6173" w:hanging="360"/>
      </w:pPr>
      <w:rPr>
        <w:lang w:val="en-U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0A43C1"/>
    <w:multiLevelType w:val="multilevel"/>
    <w:tmpl w:val="0528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31458"/>
    <w:multiLevelType w:val="multilevel"/>
    <w:tmpl w:val="4EC6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A174A"/>
    <w:multiLevelType w:val="multilevel"/>
    <w:tmpl w:val="3E56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C7CAD"/>
    <w:multiLevelType w:val="multilevel"/>
    <w:tmpl w:val="9736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34C05"/>
    <w:multiLevelType w:val="multilevel"/>
    <w:tmpl w:val="25DA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937EC"/>
    <w:multiLevelType w:val="multilevel"/>
    <w:tmpl w:val="2B6C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D5909"/>
    <w:multiLevelType w:val="multilevel"/>
    <w:tmpl w:val="143C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C31500"/>
    <w:multiLevelType w:val="multilevel"/>
    <w:tmpl w:val="C924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C273AB"/>
    <w:multiLevelType w:val="hybridMultilevel"/>
    <w:tmpl w:val="4DF89A34"/>
    <w:lvl w:ilvl="0" w:tplc="04100011">
      <w:start w:val="1"/>
      <w:numFmt w:val="decimal"/>
      <w:lvlText w:val="%1)"/>
      <w:lvlJc w:val="left"/>
      <w:pPr>
        <w:ind w:left="107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8F24113"/>
    <w:multiLevelType w:val="multilevel"/>
    <w:tmpl w:val="72AC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12"/>
  </w:num>
  <w:num w:numId="4">
    <w:abstractNumId w:val="2"/>
  </w:num>
  <w:num w:numId="5">
    <w:abstractNumId w:val="16"/>
  </w:num>
  <w:num w:numId="6">
    <w:abstractNumId w:val="14"/>
  </w:num>
  <w:num w:numId="7">
    <w:abstractNumId w:val="4"/>
  </w:num>
  <w:num w:numId="8">
    <w:abstractNumId w:val="1"/>
  </w:num>
  <w:num w:numId="9">
    <w:abstractNumId w:val="7"/>
  </w:num>
  <w:num w:numId="10">
    <w:abstractNumId w:val="3"/>
  </w:num>
  <w:num w:numId="11">
    <w:abstractNumId w:val="11"/>
  </w:num>
  <w:num w:numId="12">
    <w:abstractNumId w:val="13"/>
  </w:num>
  <w:num w:numId="13">
    <w:abstractNumId w:val="0"/>
  </w:num>
  <w:num w:numId="14">
    <w:abstractNumId w:val="10"/>
  </w:num>
  <w:num w:numId="15">
    <w:abstractNumId w:val="6"/>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7C46B-9FB2-40A6-9B67-458D415F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character" w:customStyle="1" w:styleId="apple-converted-space">
    <w:name w:val="apple-converted-space"/>
    <w:basedOn w:val="Carpredefinitoparagrafo"/>
  </w:style>
  <w:style w:type="character" w:styleId="Collegamentoipertestuale">
    <w:name w:val="Hyperlink"/>
    <w:basedOn w:val="Carpredefinitoparagrafo"/>
    <w:uiPriority w:val="99"/>
    <w:semiHidden/>
    <w:unhideWhenUsed/>
    <w:rPr>
      <w:color w:val="0000FF"/>
      <w:u w:val="single"/>
    </w:rPr>
  </w:style>
  <w:style w:type="character" w:customStyle="1" w:styleId="jrnl">
    <w:name w:val="jrnl"/>
    <w:basedOn w:val="Carpredefinitoparagrafo"/>
  </w:style>
  <w:style w:type="paragraph" w:customStyle="1" w:styleId="desc">
    <w:name w:val="desc"/>
    <w:basedOn w:val="Normal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style-span">
    <w:name w:val="apple-style-span"/>
    <w:basedOn w:val="Carpredefinitoparagrafo"/>
  </w:style>
  <w:style w:type="character" w:styleId="Enfasicorsivo">
    <w:name w:val="Emphasis"/>
    <w:basedOn w:val="Carpredefinitoparagrafo"/>
    <w:uiPriority w:val="20"/>
    <w:qFormat/>
    <w:rPr>
      <w:i/>
      <w:iCs/>
    </w:rPr>
  </w:style>
  <w:style w:type="character" w:customStyle="1" w:styleId="Titolo1Carattere">
    <w:name w:val="Titolo 1 Carattere"/>
    <w:basedOn w:val="Carpredefinitoparagrafo"/>
    <w:link w:val="Titolo1"/>
    <w:uiPriority w:val="9"/>
    <w:rPr>
      <w:rFonts w:ascii="Times New Roman" w:eastAsia="Times New Roman" w:hAnsi="Times New Roman" w:cs="Times New Roman"/>
      <w:b/>
      <w:bCs/>
      <w:kern w:val="36"/>
      <w:sz w:val="48"/>
      <w:szCs w:val="48"/>
      <w:lang w:eastAsia="it-IT"/>
    </w:rPr>
  </w:style>
  <w:style w:type="character" w:customStyle="1" w:styleId="period">
    <w:name w:val="period"/>
    <w:basedOn w:val="Carpredefinitoparagrafo"/>
  </w:style>
  <w:style w:type="character" w:customStyle="1" w:styleId="cit">
    <w:name w:val="cit"/>
    <w:basedOn w:val="Carpredefinitoparagrafo"/>
  </w:style>
  <w:style w:type="character" w:customStyle="1" w:styleId="citation-doi">
    <w:name w:val="citation-doi"/>
    <w:basedOn w:val="Carpredefinitoparagrafo"/>
  </w:style>
  <w:style w:type="character" w:customStyle="1" w:styleId="secondary-date">
    <w:name w:val="secondary-date"/>
    <w:basedOn w:val="Carpredefinitoparagrafo"/>
  </w:style>
  <w:style w:type="character" w:customStyle="1" w:styleId="docsum-authors">
    <w:name w:val="docsum-authors"/>
    <w:basedOn w:val="Carpredefinitoparagrafo"/>
  </w:style>
  <w:style w:type="character" w:customStyle="1" w:styleId="docsum-journal-citation">
    <w:name w:val="docsum-journal-citation"/>
    <w:basedOn w:val="Carpredefinitoparagrafo"/>
  </w:style>
  <w:style w:type="character" w:customStyle="1" w:styleId="authors-list-item">
    <w:name w:val="authors-list-item"/>
    <w:basedOn w:val="Carpredefinitoparagrafo"/>
  </w:style>
  <w:style w:type="character" w:customStyle="1" w:styleId="author-sup-separator">
    <w:name w:val="author-sup-separator"/>
    <w:basedOn w:val="Carpredefinitoparagrafo"/>
  </w:style>
  <w:style w:type="character" w:customStyle="1" w:styleId="comma">
    <w:name w:val="comma"/>
    <w:basedOn w:val="Carpredefinitoparagrafo"/>
  </w:style>
  <w:style w:type="paragraph" w:styleId="Testonormale">
    <w:name w:val="Plain Text"/>
    <w:basedOn w:val="Normale"/>
    <w:link w:val="TestonormaleCarattere"/>
    <w:uiPriority w:val="99"/>
    <w:semiHidden/>
    <w:unhideWhenUsed/>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Pr>
      <w:rFonts w:ascii="Consolas" w:hAnsi="Consolas"/>
      <w:sz w:val="21"/>
      <w:szCs w:val="21"/>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8158">
      <w:bodyDiv w:val="1"/>
      <w:marLeft w:val="0"/>
      <w:marRight w:val="0"/>
      <w:marTop w:val="0"/>
      <w:marBottom w:val="0"/>
      <w:divBdr>
        <w:top w:val="none" w:sz="0" w:space="0" w:color="auto"/>
        <w:left w:val="none" w:sz="0" w:space="0" w:color="auto"/>
        <w:bottom w:val="none" w:sz="0" w:space="0" w:color="auto"/>
        <w:right w:val="none" w:sz="0" w:space="0" w:color="auto"/>
      </w:divBdr>
    </w:div>
    <w:div w:id="158466606">
      <w:bodyDiv w:val="1"/>
      <w:marLeft w:val="0"/>
      <w:marRight w:val="0"/>
      <w:marTop w:val="0"/>
      <w:marBottom w:val="0"/>
      <w:divBdr>
        <w:top w:val="none" w:sz="0" w:space="0" w:color="auto"/>
        <w:left w:val="none" w:sz="0" w:space="0" w:color="auto"/>
        <w:bottom w:val="none" w:sz="0" w:space="0" w:color="auto"/>
        <w:right w:val="none" w:sz="0" w:space="0" w:color="auto"/>
      </w:divBdr>
      <w:divsChild>
        <w:div w:id="437261127">
          <w:marLeft w:val="0"/>
          <w:marRight w:val="0"/>
          <w:marTop w:val="0"/>
          <w:marBottom w:val="0"/>
          <w:divBdr>
            <w:top w:val="none" w:sz="0" w:space="0" w:color="auto"/>
            <w:left w:val="none" w:sz="0" w:space="0" w:color="auto"/>
            <w:bottom w:val="none" w:sz="0" w:space="0" w:color="auto"/>
            <w:right w:val="none" w:sz="0" w:space="0" w:color="auto"/>
          </w:divBdr>
          <w:divsChild>
            <w:div w:id="3143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6235">
      <w:bodyDiv w:val="1"/>
      <w:marLeft w:val="0"/>
      <w:marRight w:val="0"/>
      <w:marTop w:val="0"/>
      <w:marBottom w:val="0"/>
      <w:divBdr>
        <w:top w:val="none" w:sz="0" w:space="0" w:color="auto"/>
        <w:left w:val="none" w:sz="0" w:space="0" w:color="auto"/>
        <w:bottom w:val="none" w:sz="0" w:space="0" w:color="auto"/>
        <w:right w:val="none" w:sz="0" w:space="0" w:color="auto"/>
      </w:divBdr>
    </w:div>
    <w:div w:id="259292049">
      <w:bodyDiv w:val="1"/>
      <w:marLeft w:val="0"/>
      <w:marRight w:val="0"/>
      <w:marTop w:val="0"/>
      <w:marBottom w:val="0"/>
      <w:divBdr>
        <w:top w:val="none" w:sz="0" w:space="0" w:color="auto"/>
        <w:left w:val="none" w:sz="0" w:space="0" w:color="auto"/>
        <w:bottom w:val="none" w:sz="0" w:space="0" w:color="auto"/>
        <w:right w:val="none" w:sz="0" w:space="0" w:color="auto"/>
      </w:divBdr>
    </w:div>
    <w:div w:id="287011209">
      <w:bodyDiv w:val="1"/>
      <w:marLeft w:val="0"/>
      <w:marRight w:val="0"/>
      <w:marTop w:val="0"/>
      <w:marBottom w:val="0"/>
      <w:divBdr>
        <w:top w:val="none" w:sz="0" w:space="0" w:color="auto"/>
        <w:left w:val="none" w:sz="0" w:space="0" w:color="auto"/>
        <w:bottom w:val="none" w:sz="0" w:space="0" w:color="auto"/>
        <w:right w:val="none" w:sz="0" w:space="0" w:color="auto"/>
      </w:divBdr>
      <w:divsChild>
        <w:div w:id="1179928124">
          <w:marLeft w:val="0"/>
          <w:marRight w:val="0"/>
          <w:marTop w:val="0"/>
          <w:marBottom w:val="0"/>
          <w:divBdr>
            <w:top w:val="none" w:sz="0" w:space="0" w:color="auto"/>
            <w:left w:val="none" w:sz="0" w:space="0" w:color="auto"/>
            <w:bottom w:val="none" w:sz="0" w:space="0" w:color="auto"/>
            <w:right w:val="none" w:sz="0" w:space="0" w:color="auto"/>
          </w:divBdr>
          <w:divsChild>
            <w:div w:id="9326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4213">
      <w:bodyDiv w:val="1"/>
      <w:marLeft w:val="0"/>
      <w:marRight w:val="0"/>
      <w:marTop w:val="0"/>
      <w:marBottom w:val="0"/>
      <w:divBdr>
        <w:top w:val="none" w:sz="0" w:space="0" w:color="auto"/>
        <w:left w:val="none" w:sz="0" w:space="0" w:color="auto"/>
        <w:bottom w:val="none" w:sz="0" w:space="0" w:color="auto"/>
        <w:right w:val="none" w:sz="0" w:space="0" w:color="auto"/>
      </w:divBdr>
      <w:divsChild>
        <w:div w:id="1951735831">
          <w:marLeft w:val="0"/>
          <w:marRight w:val="0"/>
          <w:marTop w:val="0"/>
          <w:marBottom w:val="0"/>
          <w:divBdr>
            <w:top w:val="none" w:sz="0" w:space="0" w:color="auto"/>
            <w:left w:val="none" w:sz="0" w:space="0" w:color="auto"/>
            <w:bottom w:val="none" w:sz="0" w:space="0" w:color="auto"/>
            <w:right w:val="none" w:sz="0" w:space="0" w:color="auto"/>
          </w:divBdr>
          <w:divsChild>
            <w:div w:id="137844054">
              <w:marLeft w:val="0"/>
              <w:marRight w:val="0"/>
              <w:marTop w:val="0"/>
              <w:marBottom w:val="0"/>
              <w:divBdr>
                <w:top w:val="none" w:sz="0" w:space="0" w:color="auto"/>
                <w:left w:val="none" w:sz="0" w:space="0" w:color="auto"/>
                <w:bottom w:val="none" w:sz="0" w:space="0" w:color="auto"/>
                <w:right w:val="none" w:sz="0" w:space="0" w:color="auto"/>
              </w:divBdr>
              <w:divsChild>
                <w:div w:id="4828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5371">
      <w:bodyDiv w:val="1"/>
      <w:marLeft w:val="0"/>
      <w:marRight w:val="0"/>
      <w:marTop w:val="0"/>
      <w:marBottom w:val="0"/>
      <w:divBdr>
        <w:top w:val="none" w:sz="0" w:space="0" w:color="auto"/>
        <w:left w:val="none" w:sz="0" w:space="0" w:color="auto"/>
        <w:bottom w:val="none" w:sz="0" w:space="0" w:color="auto"/>
        <w:right w:val="none" w:sz="0" w:space="0" w:color="auto"/>
      </w:divBdr>
    </w:div>
    <w:div w:id="464810464">
      <w:bodyDiv w:val="1"/>
      <w:marLeft w:val="0"/>
      <w:marRight w:val="0"/>
      <w:marTop w:val="0"/>
      <w:marBottom w:val="0"/>
      <w:divBdr>
        <w:top w:val="none" w:sz="0" w:space="0" w:color="auto"/>
        <w:left w:val="none" w:sz="0" w:space="0" w:color="auto"/>
        <w:bottom w:val="none" w:sz="0" w:space="0" w:color="auto"/>
        <w:right w:val="none" w:sz="0" w:space="0" w:color="auto"/>
      </w:divBdr>
    </w:div>
    <w:div w:id="544565269">
      <w:bodyDiv w:val="1"/>
      <w:marLeft w:val="0"/>
      <w:marRight w:val="0"/>
      <w:marTop w:val="0"/>
      <w:marBottom w:val="0"/>
      <w:divBdr>
        <w:top w:val="none" w:sz="0" w:space="0" w:color="auto"/>
        <w:left w:val="none" w:sz="0" w:space="0" w:color="auto"/>
        <w:bottom w:val="none" w:sz="0" w:space="0" w:color="auto"/>
        <w:right w:val="none" w:sz="0" w:space="0" w:color="auto"/>
      </w:divBdr>
      <w:divsChild>
        <w:div w:id="1998683709">
          <w:marLeft w:val="0"/>
          <w:marRight w:val="0"/>
          <w:marTop w:val="0"/>
          <w:marBottom w:val="0"/>
          <w:divBdr>
            <w:top w:val="none" w:sz="0" w:space="0" w:color="auto"/>
            <w:left w:val="none" w:sz="0" w:space="0" w:color="auto"/>
            <w:bottom w:val="none" w:sz="0" w:space="0" w:color="auto"/>
            <w:right w:val="none" w:sz="0" w:space="0" w:color="auto"/>
          </w:divBdr>
          <w:divsChild>
            <w:div w:id="4468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2236">
      <w:bodyDiv w:val="1"/>
      <w:marLeft w:val="0"/>
      <w:marRight w:val="0"/>
      <w:marTop w:val="0"/>
      <w:marBottom w:val="0"/>
      <w:divBdr>
        <w:top w:val="none" w:sz="0" w:space="0" w:color="auto"/>
        <w:left w:val="none" w:sz="0" w:space="0" w:color="auto"/>
        <w:bottom w:val="none" w:sz="0" w:space="0" w:color="auto"/>
        <w:right w:val="none" w:sz="0" w:space="0" w:color="auto"/>
      </w:divBdr>
    </w:div>
    <w:div w:id="642540432">
      <w:bodyDiv w:val="1"/>
      <w:marLeft w:val="0"/>
      <w:marRight w:val="0"/>
      <w:marTop w:val="0"/>
      <w:marBottom w:val="0"/>
      <w:divBdr>
        <w:top w:val="none" w:sz="0" w:space="0" w:color="auto"/>
        <w:left w:val="none" w:sz="0" w:space="0" w:color="auto"/>
        <w:bottom w:val="none" w:sz="0" w:space="0" w:color="auto"/>
        <w:right w:val="none" w:sz="0" w:space="0" w:color="auto"/>
      </w:divBdr>
    </w:div>
    <w:div w:id="770516645">
      <w:bodyDiv w:val="1"/>
      <w:marLeft w:val="0"/>
      <w:marRight w:val="0"/>
      <w:marTop w:val="0"/>
      <w:marBottom w:val="0"/>
      <w:divBdr>
        <w:top w:val="none" w:sz="0" w:space="0" w:color="auto"/>
        <w:left w:val="none" w:sz="0" w:space="0" w:color="auto"/>
        <w:bottom w:val="none" w:sz="0" w:space="0" w:color="auto"/>
        <w:right w:val="none" w:sz="0" w:space="0" w:color="auto"/>
      </w:divBdr>
      <w:divsChild>
        <w:div w:id="858929831">
          <w:marLeft w:val="0"/>
          <w:marRight w:val="0"/>
          <w:marTop w:val="0"/>
          <w:marBottom w:val="0"/>
          <w:divBdr>
            <w:top w:val="none" w:sz="0" w:space="0" w:color="auto"/>
            <w:left w:val="none" w:sz="0" w:space="0" w:color="auto"/>
            <w:bottom w:val="none" w:sz="0" w:space="0" w:color="auto"/>
            <w:right w:val="none" w:sz="0" w:space="0" w:color="auto"/>
          </w:divBdr>
          <w:divsChild>
            <w:div w:id="1380125945">
              <w:marLeft w:val="0"/>
              <w:marRight w:val="0"/>
              <w:marTop w:val="0"/>
              <w:marBottom w:val="0"/>
              <w:divBdr>
                <w:top w:val="none" w:sz="0" w:space="0" w:color="auto"/>
                <w:left w:val="none" w:sz="0" w:space="0" w:color="auto"/>
                <w:bottom w:val="none" w:sz="0" w:space="0" w:color="auto"/>
                <w:right w:val="none" w:sz="0" w:space="0" w:color="auto"/>
              </w:divBdr>
              <w:divsChild>
                <w:div w:id="2016227977">
                  <w:marLeft w:val="0"/>
                  <w:marRight w:val="0"/>
                  <w:marTop w:val="0"/>
                  <w:marBottom w:val="0"/>
                  <w:divBdr>
                    <w:top w:val="none" w:sz="0" w:space="0" w:color="auto"/>
                    <w:left w:val="none" w:sz="0" w:space="0" w:color="auto"/>
                    <w:bottom w:val="none" w:sz="0" w:space="0" w:color="auto"/>
                    <w:right w:val="none" w:sz="0" w:space="0" w:color="auto"/>
                  </w:divBdr>
                  <w:divsChild>
                    <w:div w:id="9610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74101">
      <w:bodyDiv w:val="1"/>
      <w:marLeft w:val="0"/>
      <w:marRight w:val="0"/>
      <w:marTop w:val="0"/>
      <w:marBottom w:val="0"/>
      <w:divBdr>
        <w:top w:val="none" w:sz="0" w:space="0" w:color="auto"/>
        <w:left w:val="none" w:sz="0" w:space="0" w:color="auto"/>
        <w:bottom w:val="none" w:sz="0" w:space="0" w:color="auto"/>
        <w:right w:val="none" w:sz="0" w:space="0" w:color="auto"/>
      </w:divBdr>
      <w:divsChild>
        <w:div w:id="796097896">
          <w:marLeft w:val="0"/>
          <w:marRight w:val="0"/>
          <w:marTop w:val="0"/>
          <w:marBottom w:val="0"/>
          <w:divBdr>
            <w:top w:val="none" w:sz="0" w:space="0" w:color="auto"/>
            <w:left w:val="none" w:sz="0" w:space="0" w:color="auto"/>
            <w:bottom w:val="none" w:sz="0" w:space="0" w:color="auto"/>
            <w:right w:val="none" w:sz="0" w:space="0" w:color="auto"/>
          </w:divBdr>
          <w:divsChild>
            <w:div w:id="944197118">
              <w:marLeft w:val="0"/>
              <w:marRight w:val="0"/>
              <w:marTop w:val="0"/>
              <w:marBottom w:val="0"/>
              <w:divBdr>
                <w:top w:val="none" w:sz="0" w:space="0" w:color="auto"/>
                <w:left w:val="none" w:sz="0" w:space="0" w:color="auto"/>
                <w:bottom w:val="none" w:sz="0" w:space="0" w:color="auto"/>
                <w:right w:val="none" w:sz="0" w:space="0" w:color="auto"/>
              </w:divBdr>
              <w:divsChild>
                <w:div w:id="978412869">
                  <w:marLeft w:val="-138"/>
                  <w:marRight w:val="0"/>
                  <w:marTop w:val="0"/>
                  <w:marBottom w:val="0"/>
                  <w:divBdr>
                    <w:top w:val="none" w:sz="0" w:space="0" w:color="auto"/>
                    <w:left w:val="none" w:sz="0" w:space="0" w:color="auto"/>
                    <w:bottom w:val="none" w:sz="0" w:space="0" w:color="auto"/>
                    <w:right w:val="none" w:sz="0" w:space="0" w:color="auto"/>
                  </w:divBdr>
                  <w:divsChild>
                    <w:div w:id="1052339773">
                      <w:marLeft w:val="0"/>
                      <w:marRight w:val="0"/>
                      <w:marTop w:val="0"/>
                      <w:marBottom w:val="0"/>
                      <w:divBdr>
                        <w:top w:val="none" w:sz="0" w:space="0" w:color="auto"/>
                        <w:left w:val="none" w:sz="0" w:space="0" w:color="auto"/>
                        <w:bottom w:val="none" w:sz="0" w:space="0" w:color="auto"/>
                        <w:right w:val="none" w:sz="0" w:space="0" w:color="auto"/>
                      </w:divBdr>
                      <w:divsChild>
                        <w:div w:id="829832131">
                          <w:marLeft w:val="0"/>
                          <w:marRight w:val="0"/>
                          <w:marTop w:val="0"/>
                          <w:marBottom w:val="0"/>
                          <w:divBdr>
                            <w:top w:val="none" w:sz="0" w:space="0" w:color="auto"/>
                            <w:left w:val="none" w:sz="0" w:space="0" w:color="auto"/>
                            <w:bottom w:val="none" w:sz="0" w:space="0" w:color="auto"/>
                            <w:right w:val="none" w:sz="0" w:space="0" w:color="auto"/>
                          </w:divBdr>
                        </w:div>
                        <w:div w:id="13985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058476">
          <w:marLeft w:val="0"/>
          <w:marRight w:val="0"/>
          <w:marTop w:val="0"/>
          <w:marBottom w:val="0"/>
          <w:divBdr>
            <w:top w:val="none" w:sz="0" w:space="0" w:color="auto"/>
            <w:left w:val="none" w:sz="0" w:space="0" w:color="auto"/>
            <w:bottom w:val="none" w:sz="0" w:space="0" w:color="auto"/>
            <w:right w:val="none" w:sz="0" w:space="0" w:color="auto"/>
          </w:divBdr>
          <w:divsChild>
            <w:div w:id="1262445166">
              <w:marLeft w:val="0"/>
              <w:marRight w:val="0"/>
              <w:marTop w:val="0"/>
              <w:marBottom w:val="0"/>
              <w:divBdr>
                <w:top w:val="none" w:sz="0" w:space="0" w:color="auto"/>
                <w:left w:val="none" w:sz="0" w:space="0" w:color="auto"/>
                <w:bottom w:val="none" w:sz="0" w:space="0" w:color="auto"/>
                <w:right w:val="none" w:sz="0" w:space="0" w:color="auto"/>
              </w:divBdr>
              <w:divsChild>
                <w:div w:id="8982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5482">
      <w:bodyDiv w:val="1"/>
      <w:marLeft w:val="0"/>
      <w:marRight w:val="0"/>
      <w:marTop w:val="0"/>
      <w:marBottom w:val="0"/>
      <w:divBdr>
        <w:top w:val="none" w:sz="0" w:space="0" w:color="auto"/>
        <w:left w:val="none" w:sz="0" w:space="0" w:color="auto"/>
        <w:bottom w:val="none" w:sz="0" w:space="0" w:color="auto"/>
        <w:right w:val="none" w:sz="0" w:space="0" w:color="auto"/>
      </w:divBdr>
    </w:div>
    <w:div w:id="887424071">
      <w:bodyDiv w:val="1"/>
      <w:marLeft w:val="0"/>
      <w:marRight w:val="0"/>
      <w:marTop w:val="0"/>
      <w:marBottom w:val="0"/>
      <w:divBdr>
        <w:top w:val="none" w:sz="0" w:space="0" w:color="auto"/>
        <w:left w:val="none" w:sz="0" w:space="0" w:color="auto"/>
        <w:bottom w:val="none" w:sz="0" w:space="0" w:color="auto"/>
        <w:right w:val="none" w:sz="0" w:space="0" w:color="auto"/>
      </w:divBdr>
    </w:div>
    <w:div w:id="946279317">
      <w:bodyDiv w:val="1"/>
      <w:marLeft w:val="0"/>
      <w:marRight w:val="0"/>
      <w:marTop w:val="0"/>
      <w:marBottom w:val="0"/>
      <w:divBdr>
        <w:top w:val="none" w:sz="0" w:space="0" w:color="auto"/>
        <w:left w:val="none" w:sz="0" w:space="0" w:color="auto"/>
        <w:bottom w:val="none" w:sz="0" w:space="0" w:color="auto"/>
        <w:right w:val="none" w:sz="0" w:space="0" w:color="auto"/>
      </w:divBdr>
    </w:div>
    <w:div w:id="952907880">
      <w:bodyDiv w:val="1"/>
      <w:marLeft w:val="0"/>
      <w:marRight w:val="0"/>
      <w:marTop w:val="0"/>
      <w:marBottom w:val="0"/>
      <w:divBdr>
        <w:top w:val="none" w:sz="0" w:space="0" w:color="auto"/>
        <w:left w:val="none" w:sz="0" w:space="0" w:color="auto"/>
        <w:bottom w:val="none" w:sz="0" w:space="0" w:color="auto"/>
        <w:right w:val="none" w:sz="0" w:space="0" w:color="auto"/>
      </w:divBdr>
      <w:divsChild>
        <w:div w:id="1506703423">
          <w:marLeft w:val="0"/>
          <w:marRight w:val="0"/>
          <w:marTop w:val="0"/>
          <w:marBottom w:val="0"/>
          <w:divBdr>
            <w:top w:val="none" w:sz="0" w:space="0" w:color="auto"/>
            <w:left w:val="none" w:sz="0" w:space="0" w:color="auto"/>
            <w:bottom w:val="none" w:sz="0" w:space="0" w:color="auto"/>
            <w:right w:val="none" w:sz="0" w:space="0" w:color="auto"/>
          </w:divBdr>
          <w:divsChild>
            <w:div w:id="1262758190">
              <w:marLeft w:val="0"/>
              <w:marRight w:val="0"/>
              <w:marTop w:val="0"/>
              <w:marBottom w:val="0"/>
              <w:divBdr>
                <w:top w:val="none" w:sz="0" w:space="0" w:color="auto"/>
                <w:left w:val="none" w:sz="0" w:space="0" w:color="auto"/>
                <w:bottom w:val="none" w:sz="0" w:space="0" w:color="auto"/>
                <w:right w:val="none" w:sz="0" w:space="0" w:color="auto"/>
              </w:divBdr>
              <w:divsChild>
                <w:div w:id="1879471608">
                  <w:marLeft w:val="0"/>
                  <w:marRight w:val="0"/>
                  <w:marTop w:val="0"/>
                  <w:marBottom w:val="0"/>
                  <w:divBdr>
                    <w:top w:val="none" w:sz="0" w:space="0" w:color="auto"/>
                    <w:left w:val="none" w:sz="0" w:space="0" w:color="auto"/>
                    <w:bottom w:val="none" w:sz="0" w:space="0" w:color="auto"/>
                    <w:right w:val="none" w:sz="0" w:space="0" w:color="auto"/>
                  </w:divBdr>
                  <w:divsChild>
                    <w:div w:id="11450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8778">
      <w:bodyDiv w:val="1"/>
      <w:marLeft w:val="0"/>
      <w:marRight w:val="0"/>
      <w:marTop w:val="0"/>
      <w:marBottom w:val="0"/>
      <w:divBdr>
        <w:top w:val="none" w:sz="0" w:space="0" w:color="auto"/>
        <w:left w:val="none" w:sz="0" w:space="0" w:color="auto"/>
        <w:bottom w:val="none" w:sz="0" w:space="0" w:color="auto"/>
        <w:right w:val="none" w:sz="0" w:space="0" w:color="auto"/>
      </w:divBdr>
      <w:divsChild>
        <w:div w:id="1574006536">
          <w:marLeft w:val="0"/>
          <w:marRight w:val="0"/>
          <w:marTop w:val="0"/>
          <w:marBottom w:val="0"/>
          <w:divBdr>
            <w:top w:val="none" w:sz="0" w:space="0" w:color="auto"/>
            <w:left w:val="none" w:sz="0" w:space="0" w:color="auto"/>
            <w:bottom w:val="none" w:sz="0" w:space="0" w:color="auto"/>
            <w:right w:val="none" w:sz="0" w:space="0" w:color="auto"/>
          </w:divBdr>
          <w:divsChild>
            <w:div w:id="551187083">
              <w:marLeft w:val="0"/>
              <w:marRight w:val="0"/>
              <w:marTop w:val="0"/>
              <w:marBottom w:val="0"/>
              <w:divBdr>
                <w:top w:val="none" w:sz="0" w:space="0" w:color="auto"/>
                <w:left w:val="none" w:sz="0" w:space="0" w:color="auto"/>
                <w:bottom w:val="none" w:sz="0" w:space="0" w:color="auto"/>
                <w:right w:val="none" w:sz="0" w:space="0" w:color="auto"/>
              </w:divBdr>
              <w:divsChild>
                <w:div w:id="16886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98276">
      <w:bodyDiv w:val="1"/>
      <w:marLeft w:val="0"/>
      <w:marRight w:val="0"/>
      <w:marTop w:val="0"/>
      <w:marBottom w:val="0"/>
      <w:divBdr>
        <w:top w:val="none" w:sz="0" w:space="0" w:color="auto"/>
        <w:left w:val="none" w:sz="0" w:space="0" w:color="auto"/>
        <w:bottom w:val="none" w:sz="0" w:space="0" w:color="auto"/>
        <w:right w:val="none" w:sz="0" w:space="0" w:color="auto"/>
      </w:divBdr>
    </w:div>
    <w:div w:id="1216897122">
      <w:bodyDiv w:val="1"/>
      <w:marLeft w:val="0"/>
      <w:marRight w:val="0"/>
      <w:marTop w:val="0"/>
      <w:marBottom w:val="0"/>
      <w:divBdr>
        <w:top w:val="none" w:sz="0" w:space="0" w:color="auto"/>
        <w:left w:val="none" w:sz="0" w:space="0" w:color="auto"/>
        <w:bottom w:val="none" w:sz="0" w:space="0" w:color="auto"/>
        <w:right w:val="none" w:sz="0" w:space="0" w:color="auto"/>
      </w:divBdr>
      <w:divsChild>
        <w:div w:id="2069496317">
          <w:marLeft w:val="0"/>
          <w:marRight w:val="0"/>
          <w:marTop w:val="0"/>
          <w:marBottom w:val="0"/>
          <w:divBdr>
            <w:top w:val="none" w:sz="0" w:space="0" w:color="auto"/>
            <w:left w:val="none" w:sz="0" w:space="0" w:color="auto"/>
            <w:bottom w:val="none" w:sz="0" w:space="0" w:color="auto"/>
            <w:right w:val="none" w:sz="0" w:space="0" w:color="auto"/>
          </w:divBdr>
          <w:divsChild>
            <w:div w:id="1425373579">
              <w:marLeft w:val="0"/>
              <w:marRight w:val="0"/>
              <w:marTop w:val="0"/>
              <w:marBottom w:val="0"/>
              <w:divBdr>
                <w:top w:val="none" w:sz="0" w:space="0" w:color="auto"/>
                <w:left w:val="none" w:sz="0" w:space="0" w:color="auto"/>
                <w:bottom w:val="none" w:sz="0" w:space="0" w:color="auto"/>
                <w:right w:val="none" w:sz="0" w:space="0" w:color="auto"/>
              </w:divBdr>
              <w:divsChild>
                <w:div w:id="2814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19846">
      <w:bodyDiv w:val="1"/>
      <w:marLeft w:val="0"/>
      <w:marRight w:val="0"/>
      <w:marTop w:val="0"/>
      <w:marBottom w:val="0"/>
      <w:divBdr>
        <w:top w:val="none" w:sz="0" w:space="0" w:color="auto"/>
        <w:left w:val="none" w:sz="0" w:space="0" w:color="auto"/>
        <w:bottom w:val="none" w:sz="0" w:space="0" w:color="auto"/>
        <w:right w:val="none" w:sz="0" w:space="0" w:color="auto"/>
      </w:divBdr>
    </w:div>
    <w:div w:id="1295598989">
      <w:bodyDiv w:val="1"/>
      <w:marLeft w:val="0"/>
      <w:marRight w:val="0"/>
      <w:marTop w:val="0"/>
      <w:marBottom w:val="0"/>
      <w:divBdr>
        <w:top w:val="none" w:sz="0" w:space="0" w:color="auto"/>
        <w:left w:val="none" w:sz="0" w:space="0" w:color="auto"/>
        <w:bottom w:val="none" w:sz="0" w:space="0" w:color="auto"/>
        <w:right w:val="none" w:sz="0" w:space="0" w:color="auto"/>
      </w:divBdr>
    </w:div>
    <w:div w:id="1321344713">
      <w:bodyDiv w:val="1"/>
      <w:marLeft w:val="0"/>
      <w:marRight w:val="0"/>
      <w:marTop w:val="0"/>
      <w:marBottom w:val="0"/>
      <w:divBdr>
        <w:top w:val="none" w:sz="0" w:space="0" w:color="auto"/>
        <w:left w:val="none" w:sz="0" w:space="0" w:color="auto"/>
        <w:bottom w:val="none" w:sz="0" w:space="0" w:color="auto"/>
        <w:right w:val="none" w:sz="0" w:space="0" w:color="auto"/>
      </w:divBdr>
    </w:div>
    <w:div w:id="1345940943">
      <w:bodyDiv w:val="1"/>
      <w:marLeft w:val="0"/>
      <w:marRight w:val="0"/>
      <w:marTop w:val="0"/>
      <w:marBottom w:val="0"/>
      <w:divBdr>
        <w:top w:val="none" w:sz="0" w:space="0" w:color="auto"/>
        <w:left w:val="none" w:sz="0" w:space="0" w:color="auto"/>
        <w:bottom w:val="none" w:sz="0" w:space="0" w:color="auto"/>
        <w:right w:val="none" w:sz="0" w:space="0" w:color="auto"/>
      </w:divBdr>
      <w:divsChild>
        <w:div w:id="1938366992">
          <w:marLeft w:val="0"/>
          <w:marRight w:val="0"/>
          <w:marTop w:val="0"/>
          <w:marBottom w:val="0"/>
          <w:divBdr>
            <w:top w:val="none" w:sz="0" w:space="0" w:color="auto"/>
            <w:left w:val="none" w:sz="0" w:space="0" w:color="auto"/>
            <w:bottom w:val="none" w:sz="0" w:space="0" w:color="auto"/>
            <w:right w:val="none" w:sz="0" w:space="0" w:color="auto"/>
          </w:divBdr>
          <w:divsChild>
            <w:div w:id="17036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50591">
      <w:bodyDiv w:val="1"/>
      <w:marLeft w:val="0"/>
      <w:marRight w:val="0"/>
      <w:marTop w:val="0"/>
      <w:marBottom w:val="0"/>
      <w:divBdr>
        <w:top w:val="none" w:sz="0" w:space="0" w:color="auto"/>
        <w:left w:val="none" w:sz="0" w:space="0" w:color="auto"/>
        <w:bottom w:val="none" w:sz="0" w:space="0" w:color="auto"/>
        <w:right w:val="none" w:sz="0" w:space="0" w:color="auto"/>
      </w:divBdr>
    </w:div>
    <w:div w:id="1601718779">
      <w:bodyDiv w:val="1"/>
      <w:marLeft w:val="0"/>
      <w:marRight w:val="0"/>
      <w:marTop w:val="0"/>
      <w:marBottom w:val="0"/>
      <w:divBdr>
        <w:top w:val="none" w:sz="0" w:space="0" w:color="auto"/>
        <w:left w:val="none" w:sz="0" w:space="0" w:color="auto"/>
        <w:bottom w:val="none" w:sz="0" w:space="0" w:color="auto"/>
        <w:right w:val="none" w:sz="0" w:space="0" w:color="auto"/>
      </w:divBdr>
    </w:div>
    <w:div w:id="1728987736">
      <w:bodyDiv w:val="1"/>
      <w:marLeft w:val="0"/>
      <w:marRight w:val="0"/>
      <w:marTop w:val="0"/>
      <w:marBottom w:val="0"/>
      <w:divBdr>
        <w:top w:val="none" w:sz="0" w:space="0" w:color="auto"/>
        <w:left w:val="none" w:sz="0" w:space="0" w:color="auto"/>
        <w:bottom w:val="none" w:sz="0" w:space="0" w:color="auto"/>
        <w:right w:val="none" w:sz="0" w:space="0" w:color="auto"/>
      </w:divBdr>
    </w:div>
    <w:div w:id="1858885842">
      <w:bodyDiv w:val="1"/>
      <w:marLeft w:val="0"/>
      <w:marRight w:val="0"/>
      <w:marTop w:val="0"/>
      <w:marBottom w:val="0"/>
      <w:divBdr>
        <w:top w:val="none" w:sz="0" w:space="0" w:color="auto"/>
        <w:left w:val="none" w:sz="0" w:space="0" w:color="auto"/>
        <w:bottom w:val="none" w:sz="0" w:space="0" w:color="auto"/>
        <w:right w:val="none" w:sz="0" w:space="0" w:color="auto"/>
      </w:divBdr>
      <w:divsChild>
        <w:div w:id="1776636643">
          <w:marLeft w:val="0"/>
          <w:marRight w:val="0"/>
          <w:marTop w:val="0"/>
          <w:marBottom w:val="0"/>
          <w:divBdr>
            <w:top w:val="none" w:sz="0" w:space="0" w:color="auto"/>
            <w:left w:val="none" w:sz="0" w:space="0" w:color="auto"/>
            <w:bottom w:val="none" w:sz="0" w:space="0" w:color="auto"/>
            <w:right w:val="none" w:sz="0" w:space="0" w:color="auto"/>
          </w:divBdr>
          <w:divsChild>
            <w:div w:id="1187252978">
              <w:marLeft w:val="0"/>
              <w:marRight w:val="0"/>
              <w:marTop w:val="0"/>
              <w:marBottom w:val="0"/>
              <w:divBdr>
                <w:top w:val="none" w:sz="0" w:space="0" w:color="auto"/>
                <w:left w:val="none" w:sz="0" w:space="0" w:color="auto"/>
                <w:bottom w:val="none" w:sz="0" w:space="0" w:color="auto"/>
                <w:right w:val="none" w:sz="0" w:space="0" w:color="auto"/>
              </w:divBdr>
              <w:divsChild>
                <w:div w:id="19177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1079">
      <w:bodyDiv w:val="1"/>
      <w:marLeft w:val="0"/>
      <w:marRight w:val="0"/>
      <w:marTop w:val="0"/>
      <w:marBottom w:val="0"/>
      <w:divBdr>
        <w:top w:val="none" w:sz="0" w:space="0" w:color="auto"/>
        <w:left w:val="none" w:sz="0" w:space="0" w:color="auto"/>
        <w:bottom w:val="none" w:sz="0" w:space="0" w:color="auto"/>
        <w:right w:val="none" w:sz="0" w:space="0" w:color="auto"/>
      </w:divBdr>
      <w:divsChild>
        <w:div w:id="27146664">
          <w:marLeft w:val="0"/>
          <w:marRight w:val="0"/>
          <w:marTop w:val="0"/>
          <w:marBottom w:val="0"/>
          <w:divBdr>
            <w:top w:val="none" w:sz="0" w:space="0" w:color="auto"/>
            <w:left w:val="none" w:sz="0" w:space="0" w:color="auto"/>
            <w:bottom w:val="none" w:sz="0" w:space="0" w:color="auto"/>
            <w:right w:val="none" w:sz="0" w:space="0" w:color="auto"/>
          </w:divBdr>
          <w:divsChild>
            <w:div w:id="13037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7088">
      <w:bodyDiv w:val="1"/>
      <w:marLeft w:val="0"/>
      <w:marRight w:val="0"/>
      <w:marTop w:val="0"/>
      <w:marBottom w:val="0"/>
      <w:divBdr>
        <w:top w:val="none" w:sz="0" w:space="0" w:color="auto"/>
        <w:left w:val="none" w:sz="0" w:space="0" w:color="auto"/>
        <w:bottom w:val="none" w:sz="0" w:space="0" w:color="auto"/>
        <w:right w:val="none" w:sz="0" w:space="0" w:color="auto"/>
      </w:divBdr>
    </w:div>
    <w:div w:id="1951542812">
      <w:bodyDiv w:val="1"/>
      <w:marLeft w:val="0"/>
      <w:marRight w:val="0"/>
      <w:marTop w:val="0"/>
      <w:marBottom w:val="0"/>
      <w:divBdr>
        <w:top w:val="none" w:sz="0" w:space="0" w:color="auto"/>
        <w:left w:val="none" w:sz="0" w:space="0" w:color="auto"/>
        <w:bottom w:val="none" w:sz="0" w:space="0" w:color="auto"/>
        <w:right w:val="none" w:sz="0" w:space="0" w:color="auto"/>
      </w:divBdr>
      <w:divsChild>
        <w:div w:id="1056396280">
          <w:marLeft w:val="0"/>
          <w:marRight w:val="0"/>
          <w:marTop w:val="0"/>
          <w:marBottom w:val="0"/>
          <w:divBdr>
            <w:top w:val="none" w:sz="0" w:space="0" w:color="auto"/>
            <w:left w:val="none" w:sz="0" w:space="0" w:color="auto"/>
            <w:bottom w:val="none" w:sz="0" w:space="0" w:color="auto"/>
            <w:right w:val="none" w:sz="0" w:space="0" w:color="auto"/>
          </w:divBdr>
          <w:divsChild>
            <w:div w:id="9500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2503">
      <w:bodyDiv w:val="1"/>
      <w:marLeft w:val="0"/>
      <w:marRight w:val="0"/>
      <w:marTop w:val="0"/>
      <w:marBottom w:val="0"/>
      <w:divBdr>
        <w:top w:val="none" w:sz="0" w:space="0" w:color="auto"/>
        <w:left w:val="none" w:sz="0" w:space="0" w:color="auto"/>
        <w:bottom w:val="none" w:sz="0" w:space="0" w:color="auto"/>
        <w:right w:val="none" w:sz="0" w:space="0" w:color="auto"/>
      </w:divBdr>
      <w:divsChild>
        <w:div w:id="1822039269">
          <w:marLeft w:val="0"/>
          <w:marRight w:val="0"/>
          <w:marTop w:val="0"/>
          <w:marBottom w:val="0"/>
          <w:divBdr>
            <w:top w:val="none" w:sz="0" w:space="0" w:color="auto"/>
            <w:left w:val="none" w:sz="0" w:space="0" w:color="auto"/>
            <w:bottom w:val="none" w:sz="0" w:space="0" w:color="auto"/>
            <w:right w:val="none" w:sz="0" w:space="0" w:color="auto"/>
          </w:divBdr>
          <w:divsChild>
            <w:div w:id="146823240">
              <w:marLeft w:val="0"/>
              <w:marRight w:val="0"/>
              <w:marTop w:val="0"/>
              <w:marBottom w:val="0"/>
              <w:divBdr>
                <w:top w:val="none" w:sz="0" w:space="0" w:color="auto"/>
                <w:left w:val="none" w:sz="0" w:space="0" w:color="auto"/>
                <w:bottom w:val="none" w:sz="0" w:space="0" w:color="auto"/>
                <w:right w:val="none" w:sz="0" w:space="0" w:color="auto"/>
              </w:divBdr>
              <w:divsChild>
                <w:div w:id="12320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fsutenti\User\22231\Federico\UOC%20Genetica%20Medica\Risultati%20&amp;%20Budget\2022\Final%20Report\Pubblicazioni%202022%20UOC%20GenMed_(gen%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600" b="1">
                <a:solidFill>
                  <a:sysClr val="windowText" lastClr="000000"/>
                </a:solidFill>
              </a:rPr>
              <a:t>Pubblicazioni 2022 - UOC Genetica Medica,</a:t>
            </a:r>
            <a:r>
              <a:rPr lang="it-IT" sz="1600" b="1" baseline="0">
                <a:solidFill>
                  <a:sysClr val="windowText" lastClr="000000"/>
                </a:solidFill>
              </a:rPr>
              <a:t> </a:t>
            </a:r>
          </a:p>
          <a:p>
            <a:pPr>
              <a:defRPr/>
            </a:pPr>
            <a:r>
              <a:rPr lang="it-IT" sz="1600" b="1" baseline="0">
                <a:solidFill>
                  <a:sysClr val="windowText" lastClr="000000"/>
                </a:solidFill>
              </a:rPr>
              <a:t>Istituto Gaslini</a:t>
            </a:r>
            <a:endParaRPr lang="it-IT" sz="1600"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6.3054856052509822E-2"/>
          <c:y val="0.16846661833223739"/>
          <c:w val="0.90975083594002804"/>
          <c:h val="0.4919607647395739"/>
        </c:manualLayout>
      </c:layout>
      <c:barChart>
        <c:barDir val="col"/>
        <c:grouping val="clustered"/>
        <c:varyColors val="0"/>
        <c:ser>
          <c:idx val="0"/>
          <c:order val="0"/>
          <c:tx>
            <c:strRef>
              <c:f>'Pu2022 statistiche'!$C$3</c:f>
              <c:strCache>
                <c:ptCount val="1"/>
                <c:pt idx="0">
                  <c:v>N°</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'Pu2022 statistiche'!$B$4:$B$9</c:f>
              <c:strCache>
                <c:ptCount val="6"/>
                <c:pt idx="0">
                  <c:v>Neurogenetica</c:v>
                </c:pt>
                <c:pt idx="1">
                  <c:v>Fibrosi Cistica &amp; sceening farmacologico</c:v>
                </c:pt>
                <c:pt idx="2">
                  <c:v>Genetica Funzionale</c:v>
                </c:pt>
                <c:pt idx="3">
                  <c:v>Altre Malattie Genetiche</c:v>
                </c:pt>
                <c:pt idx="4">
                  <c:v>Genetica Tumori-Neuroblastoma</c:v>
                </c:pt>
                <c:pt idx="5">
                  <c:v>TOTALE</c:v>
                </c:pt>
              </c:strCache>
            </c:strRef>
          </c:cat>
          <c:val>
            <c:numRef>
              <c:f>'Pu2022 statistiche'!$C$4:$C$9</c:f>
              <c:numCache>
                <c:formatCode>General</c:formatCode>
                <c:ptCount val="6"/>
                <c:pt idx="0">
                  <c:v>33</c:v>
                </c:pt>
                <c:pt idx="1">
                  <c:v>14</c:v>
                </c:pt>
                <c:pt idx="2">
                  <c:v>11</c:v>
                </c:pt>
                <c:pt idx="3">
                  <c:v>6</c:v>
                </c:pt>
                <c:pt idx="4">
                  <c:v>4</c:v>
                </c:pt>
                <c:pt idx="5">
                  <c:v>68</c:v>
                </c:pt>
              </c:numCache>
            </c:numRef>
          </c:val>
          <c:extLst>
            <c:ext xmlns:c16="http://schemas.microsoft.com/office/drawing/2014/chart" uri="{C3380CC4-5D6E-409C-BE32-E72D297353CC}">
              <c16:uniqueId val="{00000000-A3C2-449C-85BC-16EC6778C807}"/>
            </c:ext>
          </c:extLst>
        </c:ser>
        <c:ser>
          <c:idx val="1"/>
          <c:order val="1"/>
          <c:tx>
            <c:strRef>
              <c:f>'Pu2022 statistiche'!$D$3</c:f>
              <c:strCache>
                <c:ptCount val="1"/>
                <c:pt idx="0">
                  <c:v>P/U/corr</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'Pu2022 statistiche'!$B$4:$B$9</c:f>
              <c:strCache>
                <c:ptCount val="6"/>
                <c:pt idx="0">
                  <c:v>Neurogenetica</c:v>
                </c:pt>
                <c:pt idx="1">
                  <c:v>Fibrosi Cistica &amp; sceening farmacologico</c:v>
                </c:pt>
                <c:pt idx="2">
                  <c:v>Genetica Funzionale</c:v>
                </c:pt>
                <c:pt idx="3">
                  <c:v>Altre Malattie Genetiche</c:v>
                </c:pt>
                <c:pt idx="4">
                  <c:v>Genetica Tumori-Neuroblastoma</c:v>
                </c:pt>
                <c:pt idx="5">
                  <c:v>TOTALE</c:v>
                </c:pt>
              </c:strCache>
            </c:strRef>
          </c:cat>
          <c:val>
            <c:numRef>
              <c:f>'Pu2022 statistiche'!$D$4:$D$9</c:f>
              <c:numCache>
                <c:formatCode>General</c:formatCode>
                <c:ptCount val="6"/>
                <c:pt idx="0">
                  <c:v>3</c:v>
                </c:pt>
                <c:pt idx="1">
                  <c:v>8</c:v>
                </c:pt>
                <c:pt idx="2">
                  <c:v>4</c:v>
                </c:pt>
                <c:pt idx="3">
                  <c:v>3</c:v>
                </c:pt>
                <c:pt idx="4">
                  <c:v>2</c:v>
                </c:pt>
                <c:pt idx="5">
                  <c:v>20</c:v>
                </c:pt>
              </c:numCache>
            </c:numRef>
          </c:val>
          <c:extLst>
            <c:ext xmlns:c16="http://schemas.microsoft.com/office/drawing/2014/chart" uri="{C3380CC4-5D6E-409C-BE32-E72D297353CC}">
              <c16:uniqueId val="{00000001-A3C2-449C-85BC-16EC6778C807}"/>
            </c:ext>
          </c:extLst>
        </c:ser>
        <c:dLbls>
          <c:dLblPos val="ctr"/>
          <c:showLegendKey val="0"/>
          <c:showVal val="1"/>
          <c:showCatName val="0"/>
          <c:showSerName val="0"/>
          <c:showPercent val="0"/>
          <c:showBubbleSize val="0"/>
        </c:dLbls>
        <c:gapWidth val="150"/>
        <c:axId val="372539104"/>
        <c:axId val="372540192"/>
      </c:barChart>
      <c:catAx>
        <c:axId val="37253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372540192"/>
        <c:crosses val="autoZero"/>
        <c:auto val="1"/>
        <c:lblAlgn val="ctr"/>
        <c:lblOffset val="100"/>
        <c:noMultiLvlLbl val="0"/>
      </c:catAx>
      <c:valAx>
        <c:axId val="37254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2539104"/>
        <c:crosses val="autoZero"/>
        <c:crossBetween val="between"/>
      </c:valAx>
      <c:spPr>
        <a:noFill/>
        <a:ln>
          <a:noFill/>
        </a:ln>
        <a:effectLst/>
      </c:spPr>
    </c:plotArea>
    <c:legend>
      <c:legendPos val="b"/>
      <c:layout>
        <c:manualLayout>
          <c:xMode val="edge"/>
          <c:yMode val="edge"/>
          <c:x val="0.13583791752058388"/>
          <c:y val="0.1682154905439297"/>
          <c:w val="0.16668014957034477"/>
          <c:h val="5.9761382781926761E-2"/>
        </c:manualLayout>
      </c:layout>
      <c:overlay val="0"/>
      <c:spPr>
        <a:solidFill>
          <a:schemeClr val="bg1"/>
        </a:solidFill>
        <a:ln>
          <a:solidFill>
            <a:schemeClr val="bg2">
              <a:lumMod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4477</Words>
  <Characters>25525</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Genmol</dc:creator>
  <cp:keywords/>
  <dc:description/>
  <cp:lastModifiedBy>Zara Federico</cp:lastModifiedBy>
  <cp:revision>6</cp:revision>
  <cp:lastPrinted>2021-04-15T08:57:00Z</cp:lastPrinted>
  <dcterms:created xsi:type="dcterms:W3CDTF">2021-09-06T10:15:00Z</dcterms:created>
  <dcterms:modified xsi:type="dcterms:W3CDTF">2023-07-03T15:28:00Z</dcterms:modified>
</cp:coreProperties>
</file>