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A93" w:rsidRDefault="00897857" w:rsidP="00CC2368">
      <w:pPr>
        <w:jc w:val="center"/>
        <w:rPr>
          <w:rFonts w:ascii="Arial" w:hAnsi="Arial" w:cs="Arial"/>
          <w:sz w:val="28"/>
          <w:szCs w:val="28"/>
        </w:rPr>
      </w:pPr>
      <w:r w:rsidRPr="00897857">
        <w:rPr>
          <w:noProof/>
          <w:color w:val="9933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angelo" style="width:48.9pt;height:43.5pt;visibility:visible">
            <v:imagedata r:id="rId4" o:title=""/>
          </v:shape>
        </w:pict>
      </w:r>
    </w:p>
    <w:p w:rsidR="00060A93" w:rsidRPr="00CC2368" w:rsidRDefault="00060A93" w:rsidP="00CC2368">
      <w:pPr>
        <w:jc w:val="center"/>
        <w:rPr>
          <w:rFonts w:ascii="Arial" w:hAnsi="Arial" w:cs="Arial"/>
          <w:b/>
          <w:i/>
          <w:sz w:val="40"/>
          <w:szCs w:val="40"/>
        </w:rPr>
      </w:pPr>
      <w:r w:rsidRPr="00CC2368">
        <w:rPr>
          <w:rFonts w:ascii="Arial" w:hAnsi="Arial" w:cs="Arial"/>
          <w:b/>
          <w:i/>
          <w:sz w:val="40"/>
          <w:szCs w:val="40"/>
        </w:rPr>
        <w:t>Istituto Giannina Gaslini</w:t>
      </w:r>
    </w:p>
    <w:p w:rsidR="00060A93" w:rsidRDefault="00060A93" w:rsidP="00CC2368">
      <w:pPr>
        <w:jc w:val="center"/>
        <w:rPr>
          <w:rFonts w:ascii="Arial" w:hAnsi="Arial" w:cs="Arial"/>
          <w:b/>
        </w:rPr>
      </w:pPr>
    </w:p>
    <w:p w:rsidR="00060A93" w:rsidRDefault="00060A93" w:rsidP="00CC236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06/09/12</w:t>
      </w:r>
    </w:p>
    <w:p w:rsidR="00060A93" w:rsidRDefault="00060A93" w:rsidP="00CC236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COMUNICATO</w:t>
      </w:r>
      <w:r w:rsidRPr="00AA507B">
        <w:rPr>
          <w:rFonts w:ascii="Arial" w:hAnsi="Arial" w:cs="Arial"/>
          <w:b/>
        </w:rPr>
        <w:t xml:space="preserve"> STAMPA</w:t>
      </w:r>
    </w:p>
    <w:p w:rsidR="00060A93" w:rsidRDefault="00060A93" w:rsidP="00CC3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auto"/>
          <w:kern w:val="0"/>
          <w:sz w:val="18"/>
          <w:szCs w:val="18"/>
        </w:rPr>
      </w:pPr>
    </w:p>
    <w:p w:rsidR="00060A93" w:rsidRDefault="00060A93" w:rsidP="00CC3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auto"/>
          <w:kern w:val="0"/>
          <w:sz w:val="18"/>
          <w:szCs w:val="18"/>
        </w:rPr>
      </w:pPr>
    </w:p>
    <w:p w:rsidR="00060A93" w:rsidRPr="00CC2368" w:rsidRDefault="00060A93" w:rsidP="00C35379">
      <w:pPr>
        <w:spacing w:line="28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C2368">
        <w:rPr>
          <w:rFonts w:ascii="Arial" w:hAnsi="Arial" w:cs="Arial"/>
          <w:b/>
          <w:bCs/>
          <w:sz w:val="28"/>
          <w:szCs w:val="28"/>
        </w:rPr>
        <w:t xml:space="preserve">Nasce il </w:t>
      </w:r>
      <w:proofErr w:type="spellStart"/>
      <w:r w:rsidRPr="00CC2368">
        <w:rPr>
          <w:rFonts w:ascii="Arial" w:hAnsi="Arial" w:cs="Arial"/>
          <w:b/>
          <w:bCs/>
          <w:sz w:val="28"/>
          <w:szCs w:val="28"/>
        </w:rPr>
        <w:t>C.A.B.E.F.</w:t>
      </w:r>
      <w:proofErr w:type="spellEnd"/>
      <w:r w:rsidRPr="00CC2368">
        <w:rPr>
          <w:rFonts w:ascii="Arial" w:hAnsi="Arial" w:cs="Arial"/>
          <w:b/>
          <w:bCs/>
          <w:sz w:val="28"/>
          <w:szCs w:val="28"/>
        </w:rPr>
        <w:t xml:space="preserve"> : </w:t>
      </w:r>
      <w:r>
        <w:rPr>
          <w:rFonts w:ascii="Arial" w:hAnsi="Arial" w:cs="Arial"/>
          <w:b/>
          <w:bCs/>
          <w:sz w:val="28"/>
          <w:szCs w:val="28"/>
        </w:rPr>
        <w:t>“</w:t>
      </w:r>
      <w:r w:rsidR="008350EF">
        <w:rPr>
          <w:rFonts w:ascii="Arial" w:hAnsi="Arial" w:cs="Arial"/>
          <w:b/>
          <w:bCs/>
          <w:sz w:val="28"/>
          <w:szCs w:val="28"/>
        </w:rPr>
        <w:t>Centro Accoglienza Bambino e Famiglia</w:t>
      </w:r>
      <w:r>
        <w:rPr>
          <w:rFonts w:ascii="Arial" w:hAnsi="Arial" w:cs="Arial"/>
          <w:b/>
          <w:bCs/>
          <w:sz w:val="28"/>
          <w:szCs w:val="28"/>
        </w:rPr>
        <w:t>”</w:t>
      </w:r>
    </w:p>
    <w:p w:rsidR="00060A93" w:rsidRPr="00CC2368" w:rsidRDefault="00060A93" w:rsidP="00C35379">
      <w:pPr>
        <w:spacing w:line="28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Un sistema di risposte integrate al servizio di tutte le esigenze</w:t>
      </w:r>
    </w:p>
    <w:p w:rsidR="00060A93" w:rsidRDefault="00060A93" w:rsidP="00CC3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auto"/>
          <w:kern w:val="0"/>
          <w:sz w:val="18"/>
          <w:szCs w:val="18"/>
        </w:rPr>
      </w:pPr>
    </w:p>
    <w:p w:rsidR="00060A93" w:rsidRDefault="00060A93" w:rsidP="00CC3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auto"/>
          <w:kern w:val="0"/>
          <w:sz w:val="18"/>
          <w:szCs w:val="18"/>
        </w:rPr>
      </w:pPr>
    </w:p>
    <w:p w:rsidR="00060A93" w:rsidRDefault="00060A93" w:rsidP="003B0177">
      <w:pPr>
        <w:widowControl w:val="0"/>
        <w:spacing w:line="0" w:lineRule="atLeast"/>
        <w:ind w:right="-262"/>
        <w:jc w:val="both"/>
        <w:rPr>
          <w:rFonts w:ascii="Arial" w:hAnsi="Arial" w:cs="Arial"/>
          <w:bCs/>
          <w:color w:val="auto"/>
          <w:kern w:val="0"/>
          <w:sz w:val="18"/>
          <w:szCs w:val="18"/>
        </w:rPr>
      </w:pPr>
      <w:r>
        <w:rPr>
          <w:rFonts w:ascii="Arial" w:hAnsi="Arial" w:cs="Arial"/>
          <w:bCs/>
          <w:color w:val="auto"/>
          <w:kern w:val="0"/>
          <w:sz w:val="18"/>
          <w:szCs w:val="18"/>
        </w:rPr>
        <w:t xml:space="preserve">“Lunedì 17 settembre, contestualmente all’apertura al pubblico del nuovo padiglione dell’Istituto G. Gaslini di Genova, adibito a “Ospedale di Giorno”, sarà attivato il nuovo </w:t>
      </w:r>
      <w:r w:rsidR="008350EF">
        <w:rPr>
          <w:rFonts w:ascii="Arial" w:hAnsi="Arial" w:cs="Arial"/>
          <w:b/>
          <w:bCs/>
          <w:color w:val="auto"/>
          <w:kern w:val="0"/>
          <w:sz w:val="18"/>
          <w:szCs w:val="18"/>
        </w:rPr>
        <w:t>Centro Accoglienza Bambino</w:t>
      </w:r>
      <w:r w:rsidRPr="00CC2368">
        <w:rPr>
          <w:rFonts w:ascii="Arial" w:hAnsi="Arial" w:cs="Arial"/>
          <w:b/>
          <w:bCs/>
          <w:color w:val="auto"/>
          <w:kern w:val="0"/>
          <w:sz w:val="18"/>
          <w:szCs w:val="18"/>
        </w:rPr>
        <w:t xml:space="preserve"> e Famigli</w:t>
      </w:r>
      <w:r w:rsidR="008350EF">
        <w:rPr>
          <w:rFonts w:ascii="Arial" w:hAnsi="Arial" w:cs="Arial"/>
          <w:b/>
          <w:bCs/>
          <w:color w:val="auto"/>
          <w:kern w:val="0"/>
          <w:sz w:val="18"/>
          <w:szCs w:val="18"/>
        </w:rPr>
        <w:t>a</w:t>
      </w:r>
      <w:r>
        <w:rPr>
          <w:rFonts w:ascii="Arial" w:hAnsi="Arial" w:cs="Arial"/>
          <w:bCs/>
          <w:color w:val="auto"/>
          <w:kern w:val="0"/>
          <w:sz w:val="18"/>
          <w:szCs w:val="18"/>
        </w:rPr>
        <w:t xml:space="preserve"> (CABEF), </w:t>
      </w:r>
      <w:r>
        <w:rPr>
          <w:rFonts w:ascii="Arial" w:hAnsi="Arial" w:cs="Arial"/>
          <w:sz w:val="18"/>
          <w:szCs w:val="18"/>
        </w:rPr>
        <w:t xml:space="preserve">un sistema di risposte integrate e multidisciplinari pensato per le diverse tipologie di utenti e dei loro specifici bisogni”. Lo ha annunciato il Direttore Generale dell’Istituto Gaslini, Paolo Petralia, in apertura della Conferenza internazionale </w:t>
      </w:r>
      <w:r w:rsidRPr="00E20B78">
        <w:rPr>
          <w:rFonts w:ascii="Arial" w:hAnsi="Arial" w:cs="Arial"/>
          <w:bCs/>
          <w:color w:val="auto"/>
          <w:kern w:val="0"/>
          <w:sz w:val="18"/>
          <w:szCs w:val="18"/>
        </w:rPr>
        <w:t xml:space="preserve">“International </w:t>
      </w:r>
      <w:proofErr w:type="spellStart"/>
      <w:r w:rsidRPr="00E20B78">
        <w:rPr>
          <w:rFonts w:ascii="Arial" w:hAnsi="Arial" w:cs="Arial"/>
          <w:bCs/>
          <w:color w:val="auto"/>
          <w:kern w:val="0"/>
          <w:sz w:val="18"/>
          <w:szCs w:val="18"/>
        </w:rPr>
        <w:t>Pediatric</w:t>
      </w:r>
      <w:proofErr w:type="spellEnd"/>
      <w:r w:rsidRPr="00E20B78">
        <w:rPr>
          <w:rFonts w:ascii="Arial" w:hAnsi="Arial" w:cs="Arial"/>
          <w:bCs/>
          <w:color w:val="auto"/>
          <w:kern w:val="0"/>
          <w:sz w:val="18"/>
          <w:szCs w:val="18"/>
        </w:rPr>
        <w:t xml:space="preserve"> Day</w:t>
      </w:r>
      <w:r>
        <w:rPr>
          <w:rFonts w:ascii="Arial" w:hAnsi="Arial" w:cs="Arial"/>
          <w:bCs/>
          <w:color w:val="auto"/>
          <w:kern w:val="0"/>
          <w:sz w:val="18"/>
          <w:szCs w:val="18"/>
        </w:rPr>
        <w:t>:</w:t>
      </w:r>
      <w:r w:rsidRPr="00E20B78">
        <w:rPr>
          <w:rFonts w:ascii="Arial" w:hAnsi="Arial" w:cs="Arial"/>
          <w:bCs/>
          <w:color w:val="auto"/>
          <w:kern w:val="0"/>
          <w:sz w:val="18"/>
          <w:szCs w:val="18"/>
        </w:rPr>
        <w:t xml:space="preserve"> La Family </w:t>
      </w:r>
      <w:proofErr w:type="spellStart"/>
      <w:r w:rsidRPr="00E20B78">
        <w:rPr>
          <w:rFonts w:ascii="Arial" w:hAnsi="Arial" w:cs="Arial"/>
          <w:bCs/>
          <w:color w:val="auto"/>
          <w:kern w:val="0"/>
          <w:sz w:val="18"/>
          <w:szCs w:val="18"/>
        </w:rPr>
        <w:t>Child</w:t>
      </w:r>
      <w:proofErr w:type="spellEnd"/>
      <w:r w:rsidRPr="00E20B78">
        <w:rPr>
          <w:rFonts w:ascii="Arial" w:hAnsi="Arial" w:cs="Arial"/>
          <w:bCs/>
          <w:color w:val="auto"/>
          <w:kern w:val="0"/>
          <w:sz w:val="18"/>
          <w:szCs w:val="18"/>
        </w:rPr>
        <w:t xml:space="preserve"> </w:t>
      </w:r>
      <w:proofErr w:type="spellStart"/>
      <w:r w:rsidRPr="00E20B78">
        <w:rPr>
          <w:rFonts w:ascii="Arial" w:hAnsi="Arial" w:cs="Arial"/>
          <w:bCs/>
          <w:color w:val="auto"/>
          <w:kern w:val="0"/>
          <w:sz w:val="18"/>
          <w:szCs w:val="18"/>
        </w:rPr>
        <w:t>Centred</w:t>
      </w:r>
      <w:proofErr w:type="spellEnd"/>
      <w:r w:rsidRPr="00E20B78">
        <w:rPr>
          <w:rFonts w:ascii="Arial" w:hAnsi="Arial" w:cs="Arial"/>
          <w:bCs/>
          <w:color w:val="auto"/>
          <w:kern w:val="0"/>
          <w:sz w:val="18"/>
          <w:szCs w:val="18"/>
        </w:rPr>
        <w:t xml:space="preserve"> Care: Famiglia e Bambino al centro del processo di cura</w:t>
      </w:r>
      <w:r>
        <w:rPr>
          <w:rFonts w:ascii="Arial" w:hAnsi="Arial" w:cs="Arial"/>
          <w:bCs/>
          <w:color w:val="auto"/>
          <w:kern w:val="0"/>
          <w:sz w:val="18"/>
          <w:szCs w:val="18"/>
        </w:rPr>
        <w:t>” in corso oggi presso il Centro Internazionale di Studi e Formazione del Gaslini (CISEF).</w:t>
      </w:r>
    </w:p>
    <w:p w:rsidR="00060A93" w:rsidRDefault="00060A93" w:rsidP="003B0177">
      <w:pPr>
        <w:widowControl w:val="0"/>
        <w:spacing w:line="0" w:lineRule="atLeast"/>
        <w:ind w:right="-262"/>
        <w:jc w:val="both"/>
        <w:rPr>
          <w:rFonts w:ascii="Arial" w:hAnsi="Arial" w:cs="Arial"/>
          <w:color w:val="auto"/>
          <w:kern w:val="0"/>
          <w:sz w:val="18"/>
          <w:szCs w:val="18"/>
        </w:rPr>
      </w:pPr>
      <w:r>
        <w:rPr>
          <w:rFonts w:ascii="Arial" w:hAnsi="Arial" w:cs="Arial"/>
          <w:color w:val="auto"/>
          <w:kern w:val="0"/>
          <w:sz w:val="18"/>
          <w:szCs w:val="18"/>
        </w:rPr>
        <w:t xml:space="preserve">L’apertura del </w:t>
      </w:r>
      <w:r w:rsidR="008350EF">
        <w:rPr>
          <w:rFonts w:ascii="Arial" w:hAnsi="Arial" w:cs="Arial"/>
          <w:b/>
          <w:bCs/>
          <w:color w:val="auto"/>
          <w:kern w:val="0"/>
          <w:sz w:val="18"/>
          <w:szCs w:val="18"/>
        </w:rPr>
        <w:t>Centro Accoglienza Bambino</w:t>
      </w:r>
      <w:r w:rsidR="008350EF" w:rsidRPr="00CC2368">
        <w:rPr>
          <w:rFonts w:ascii="Arial" w:hAnsi="Arial" w:cs="Arial"/>
          <w:b/>
          <w:bCs/>
          <w:color w:val="auto"/>
          <w:kern w:val="0"/>
          <w:sz w:val="18"/>
          <w:szCs w:val="18"/>
        </w:rPr>
        <w:t xml:space="preserve"> e Famigli</w:t>
      </w:r>
      <w:r w:rsidR="008350EF">
        <w:rPr>
          <w:rFonts w:ascii="Arial" w:hAnsi="Arial" w:cs="Arial"/>
          <w:b/>
          <w:bCs/>
          <w:color w:val="auto"/>
          <w:kern w:val="0"/>
          <w:sz w:val="18"/>
          <w:szCs w:val="18"/>
        </w:rPr>
        <w:t>a</w:t>
      </w:r>
      <w:r w:rsidR="008350EF">
        <w:rPr>
          <w:rFonts w:ascii="Arial" w:hAnsi="Arial" w:cs="Arial"/>
          <w:bCs/>
          <w:color w:val="auto"/>
          <w:kern w:val="0"/>
          <w:sz w:val="18"/>
          <w:szCs w:val="18"/>
        </w:rPr>
        <w:t xml:space="preserve"> </w:t>
      </w:r>
      <w:r>
        <w:rPr>
          <w:rFonts w:ascii="Arial" w:hAnsi="Arial" w:cs="Arial"/>
          <w:bCs/>
          <w:color w:val="auto"/>
          <w:kern w:val="0"/>
          <w:sz w:val="18"/>
          <w:szCs w:val="18"/>
        </w:rPr>
        <w:t xml:space="preserve">- grazie all’azione integrata degli </w:t>
      </w:r>
      <w:r>
        <w:rPr>
          <w:rFonts w:ascii="Arial" w:hAnsi="Arial" w:cs="Arial"/>
          <w:sz w:val="18"/>
          <w:szCs w:val="18"/>
        </w:rPr>
        <w:t>Operatori sociosanitari e professionali, Assistenti sanitari, sociali e religiosi</w:t>
      </w:r>
      <w:r>
        <w:rPr>
          <w:rFonts w:ascii="Arial" w:hAnsi="Arial" w:cs="Arial"/>
          <w:bCs/>
          <w:color w:val="auto"/>
          <w:kern w:val="0"/>
          <w:sz w:val="18"/>
          <w:szCs w:val="18"/>
        </w:rPr>
        <w:t xml:space="preserve">, Psicologi, Mediatori culturali, Volontari - sarà in grado di </w:t>
      </w:r>
      <w:r>
        <w:rPr>
          <w:rFonts w:ascii="Arial" w:hAnsi="Arial" w:cs="Arial"/>
          <w:color w:val="auto"/>
          <w:kern w:val="0"/>
          <w:sz w:val="18"/>
          <w:szCs w:val="18"/>
        </w:rPr>
        <w:t xml:space="preserve">mettere a disposizione delle famiglie che ogni anno vengono al Gaslini - da tutta l’Italia e da 90 Paesi del mondo – servizi di accoglienza e presa in carico multidisciplinare. Infatti, si potrà raggiungere il Gaslini da casa attraverso un numero telefonico unico dedicato tutti i giorni feriali dalle 8.00 alle 16.00, con cui ottenere tutte le risposte utili per usufruire dei servizi ospedalieri, di ospitalità e di sostegno sociosanitario. Naturalmente sarà possibile usufruire di questa “presa in carico” anche di persona negli stessi orari rivolgendosi agli Operatori del </w:t>
      </w:r>
      <w:proofErr w:type="spellStart"/>
      <w:r>
        <w:rPr>
          <w:rFonts w:ascii="Arial" w:hAnsi="Arial" w:cs="Arial"/>
          <w:color w:val="auto"/>
          <w:kern w:val="0"/>
          <w:sz w:val="18"/>
          <w:szCs w:val="18"/>
        </w:rPr>
        <w:t>C.A.B.E.F.</w:t>
      </w:r>
      <w:proofErr w:type="spellEnd"/>
      <w:r>
        <w:rPr>
          <w:rFonts w:ascii="Arial" w:hAnsi="Arial" w:cs="Arial"/>
          <w:color w:val="auto"/>
          <w:kern w:val="0"/>
          <w:sz w:val="18"/>
          <w:szCs w:val="18"/>
        </w:rPr>
        <w:t xml:space="preserve"> al piano terra dell’Ospedale di Giorno.</w:t>
      </w:r>
    </w:p>
    <w:p w:rsidR="00060A93" w:rsidRDefault="00060A93" w:rsidP="003B0177">
      <w:pPr>
        <w:widowControl w:val="0"/>
        <w:spacing w:line="0" w:lineRule="atLeast"/>
        <w:ind w:right="-28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auto"/>
          <w:kern w:val="0"/>
          <w:sz w:val="18"/>
          <w:szCs w:val="18"/>
        </w:rPr>
        <w:t xml:space="preserve">“In continuità e coerentemente con lo stile del Personale del Gaslini fin dalla sua fondazione, l’Istituto intende implementare e </w:t>
      </w:r>
      <w:r>
        <w:rPr>
          <w:rFonts w:ascii="Arial" w:hAnsi="Arial" w:cs="Arial"/>
          <w:b/>
          <w:bCs/>
          <w:color w:val="auto"/>
          <w:kern w:val="0"/>
          <w:sz w:val="18"/>
          <w:szCs w:val="18"/>
        </w:rPr>
        <w:t>portare a sistema l’</w:t>
      </w:r>
      <w:r w:rsidRPr="00764D14">
        <w:rPr>
          <w:rFonts w:ascii="Arial" w:hAnsi="Arial" w:cs="Arial"/>
          <w:b/>
          <w:sz w:val="18"/>
          <w:szCs w:val="18"/>
        </w:rPr>
        <w:t>accoglienza</w:t>
      </w:r>
      <w:r>
        <w:rPr>
          <w:rFonts w:ascii="Arial" w:hAnsi="Arial" w:cs="Arial"/>
          <w:b/>
          <w:sz w:val="18"/>
          <w:szCs w:val="18"/>
        </w:rPr>
        <w:t xml:space="preserve"> verso il bambino e la famiglia</w:t>
      </w:r>
      <w:r w:rsidRPr="00764D14">
        <w:rPr>
          <w:rFonts w:ascii="Arial" w:hAnsi="Arial" w:cs="Arial"/>
          <w:b/>
          <w:sz w:val="18"/>
          <w:szCs w:val="18"/>
        </w:rPr>
        <w:t xml:space="preserve"> e </w:t>
      </w:r>
      <w:r>
        <w:rPr>
          <w:rFonts w:ascii="Arial" w:hAnsi="Arial" w:cs="Arial"/>
          <w:b/>
          <w:sz w:val="18"/>
          <w:szCs w:val="18"/>
        </w:rPr>
        <w:t>l’</w:t>
      </w:r>
      <w:r w:rsidRPr="00764D14">
        <w:rPr>
          <w:rFonts w:ascii="Arial" w:hAnsi="Arial" w:cs="Arial"/>
          <w:b/>
          <w:sz w:val="18"/>
          <w:szCs w:val="18"/>
        </w:rPr>
        <w:t>umanizzazione delle cure</w:t>
      </w:r>
      <w:r>
        <w:rPr>
          <w:rFonts w:ascii="Arial" w:hAnsi="Arial" w:cs="Arial"/>
          <w:sz w:val="18"/>
          <w:szCs w:val="18"/>
        </w:rPr>
        <w:t xml:space="preserve"> quali presupposti per offrire la migliore assistenza ai propri pazienti. Questo orientamento, che già contraddistingue l’agire dei nostri Operatori, verrà sostenuto e validato a livello scientifico da uno </w:t>
      </w:r>
      <w:r w:rsidRPr="005E1D4D">
        <w:rPr>
          <w:rFonts w:ascii="Arial" w:hAnsi="Arial" w:cs="Arial"/>
          <w:sz w:val="18"/>
          <w:szCs w:val="18"/>
        </w:rPr>
        <w:t>studio s</w:t>
      </w:r>
      <w:r>
        <w:rPr>
          <w:rFonts w:ascii="Arial" w:hAnsi="Arial" w:cs="Arial"/>
          <w:sz w:val="18"/>
          <w:szCs w:val="18"/>
        </w:rPr>
        <w:t xml:space="preserve">volto con il Dipartimento della Salute dell’Università di Genova, che individua, definisce, adotta e convalida una serie di indicatori per misurare scientificamente come e quanto un ospedale sia a misura di bambino” ha spiegato Silvio Del Buono, Direttore Sanitario del Gaslini, durante la Conferenza internazionale, lanciando il progetto “La </w:t>
      </w:r>
      <w:proofErr w:type="spellStart"/>
      <w:r>
        <w:rPr>
          <w:rFonts w:ascii="Arial" w:hAnsi="Arial" w:cs="Arial"/>
          <w:sz w:val="18"/>
          <w:szCs w:val="18"/>
        </w:rPr>
        <w:t>Child</w:t>
      </w:r>
      <w:proofErr w:type="spellEnd"/>
      <w:r>
        <w:rPr>
          <w:rFonts w:ascii="Arial" w:hAnsi="Arial" w:cs="Arial"/>
          <w:sz w:val="18"/>
          <w:szCs w:val="18"/>
        </w:rPr>
        <w:t xml:space="preserve"> and Family </w:t>
      </w:r>
      <w:proofErr w:type="spellStart"/>
      <w:r>
        <w:rPr>
          <w:rFonts w:ascii="Arial" w:hAnsi="Arial" w:cs="Arial"/>
          <w:sz w:val="18"/>
          <w:szCs w:val="18"/>
        </w:rPr>
        <w:t>Centred</w:t>
      </w:r>
      <w:proofErr w:type="spellEnd"/>
      <w:r>
        <w:rPr>
          <w:rFonts w:ascii="Arial" w:hAnsi="Arial" w:cs="Arial"/>
          <w:sz w:val="18"/>
          <w:szCs w:val="18"/>
        </w:rPr>
        <w:t xml:space="preserve"> Care (CFCC): famiglia e bambino al centro di tutto il processo di cura”. Si tratta di una ricerca infermieristica attraverso la quale si vuole promuovere </w:t>
      </w:r>
      <w:r>
        <w:rPr>
          <w:rFonts w:ascii="Arial" w:hAnsi="Arial" w:cs="Arial"/>
          <w:b/>
          <w:bCs/>
          <w:sz w:val="18"/>
          <w:szCs w:val="18"/>
        </w:rPr>
        <w:t xml:space="preserve">una modalità di pratica assistenziale che riconosce la centralità della famiglia </w:t>
      </w:r>
      <w:r>
        <w:rPr>
          <w:rFonts w:ascii="Arial" w:hAnsi="Arial" w:cs="Arial"/>
          <w:sz w:val="18"/>
          <w:szCs w:val="18"/>
        </w:rPr>
        <w:t xml:space="preserve">nella vita del bambino con problemi di salute, e </w:t>
      </w:r>
      <w:r w:rsidRPr="00512CBA">
        <w:rPr>
          <w:rFonts w:ascii="Arial" w:hAnsi="Arial" w:cs="Arial"/>
          <w:b/>
          <w:sz w:val="18"/>
          <w:szCs w:val="18"/>
        </w:rPr>
        <w:t>il ruolo terapeutico del coinvolgimento attivo della famiglia</w:t>
      </w:r>
      <w:r>
        <w:rPr>
          <w:rFonts w:ascii="Arial" w:hAnsi="Arial" w:cs="Arial"/>
          <w:sz w:val="18"/>
          <w:szCs w:val="18"/>
        </w:rPr>
        <w:t xml:space="preserve"> nel piano assistenziale del piccolo paziente.</w:t>
      </w:r>
    </w:p>
    <w:p w:rsidR="00060A93" w:rsidRPr="00EF251A" w:rsidRDefault="00060A93" w:rsidP="003B0177">
      <w:pPr>
        <w:spacing w:after="0" w:line="0" w:lineRule="atLeast"/>
        <w:ind w:right="-262"/>
        <w:jc w:val="both"/>
        <w:rPr>
          <w:rFonts w:ascii="Arial" w:hAnsi="Arial" w:cs="Arial"/>
          <w:bCs/>
          <w:color w:val="auto"/>
          <w:kern w:val="0"/>
          <w:sz w:val="18"/>
          <w:szCs w:val="18"/>
        </w:rPr>
      </w:pPr>
      <w:r w:rsidRPr="007B65E9">
        <w:rPr>
          <w:rFonts w:ascii="Arial" w:hAnsi="Arial" w:cs="Arial"/>
          <w:sz w:val="18"/>
          <w:szCs w:val="18"/>
        </w:rPr>
        <w:t>Il Gaslini</w:t>
      </w:r>
      <w:r>
        <w:rPr>
          <w:rFonts w:ascii="Arial" w:hAnsi="Arial" w:cs="Arial"/>
          <w:sz w:val="18"/>
          <w:szCs w:val="18"/>
        </w:rPr>
        <w:t>, nell’ambito del Piano strategico quinquennale dell’Istituto,</w:t>
      </w:r>
      <w:r w:rsidRPr="007B65E9">
        <w:rPr>
          <w:rFonts w:ascii="Arial" w:hAnsi="Arial" w:cs="Arial"/>
          <w:sz w:val="18"/>
          <w:szCs w:val="18"/>
        </w:rPr>
        <w:t xml:space="preserve"> promuove </w:t>
      </w:r>
      <w:r w:rsidRPr="00771E70">
        <w:rPr>
          <w:rFonts w:ascii="Arial" w:hAnsi="Arial" w:cs="Arial"/>
          <w:b/>
          <w:sz w:val="18"/>
          <w:szCs w:val="18"/>
        </w:rPr>
        <w:t>l’umanizzazione delle cure</w:t>
      </w:r>
      <w:r w:rsidRPr="007B65E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anche </w:t>
      </w:r>
      <w:r w:rsidRPr="007B65E9">
        <w:rPr>
          <w:rFonts w:ascii="Arial" w:hAnsi="Arial" w:cs="Arial"/>
          <w:sz w:val="18"/>
          <w:szCs w:val="18"/>
        </w:rPr>
        <w:t>a livello culturale</w:t>
      </w:r>
      <w:r>
        <w:rPr>
          <w:rFonts w:ascii="Arial" w:hAnsi="Arial" w:cs="Arial"/>
          <w:sz w:val="18"/>
          <w:szCs w:val="18"/>
        </w:rPr>
        <w:t>,</w:t>
      </w:r>
      <w:r w:rsidRPr="007B65E9">
        <w:rPr>
          <w:rFonts w:ascii="Arial" w:hAnsi="Arial" w:cs="Arial"/>
          <w:sz w:val="18"/>
          <w:szCs w:val="18"/>
        </w:rPr>
        <w:t xml:space="preserve"> con seminari, incontri, e dall’anno scorso anche attraverso un important</w:t>
      </w:r>
      <w:r>
        <w:rPr>
          <w:rFonts w:ascii="Arial" w:hAnsi="Arial" w:cs="Arial"/>
          <w:sz w:val="18"/>
          <w:szCs w:val="18"/>
        </w:rPr>
        <w:t>e</w:t>
      </w:r>
      <w:r w:rsidRPr="007B65E9">
        <w:rPr>
          <w:rFonts w:ascii="Arial" w:hAnsi="Arial" w:cs="Arial"/>
          <w:color w:val="auto"/>
          <w:kern w:val="0"/>
          <w:sz w:val="18"/>
          <w:szCs w:val="18"/>
        </w:rPr>
        <w:t xml:space="preserve"> </w:t>
      </w:r>
      <w:r w:rsidRPr="007B65E9">
        <w:rPr>
          <w:rFonts w:ascii="Arial" w:hAnsi="Arial" w:cs="Arial"/>
          <w:b/>
          <w:bCs/>
          <w:color w:val="auto"/>
          <w:kern w:val="0"/>
          <w:sz w:val="18"/>
          <w:szCs w:val="18"/>
        </w:rPr>
        <w:t xml:space="preserve">progetto nazionale di formazione </w:t>
      </w:r>
      <w:r>
        <w:rPr>
          <w:rFonts w:ascii="Arial" w:hAnsi="Arial" w:cs="Arial"/>
          <w:b/>
          <w:bCs/>
          <w:color w:val="auto"/>
          <w:kern w:val="0"/>
          <w:sz w:val="18"/>
          <w:szCs w:val="18"/>
        </w:rPr>
        <w:t>multidisciplinare a distanza sul tema.</w:t>
      </w:r>
      <w:r>
        <w:rPr>
          <w:rFonts w:ascii="Arial" w:hAnsi="Arial" w:cs="Arial"/>
          <w:bCs/>
          <w:color w:val="auto"/>
          <w:kern w:val="0"/>
          <w:sz w:val="18"/>
          <w:szCs w:val="18"/>
        </w:rPr>
        <w:t xml:space="preserve"> Tutto questo nel confermare la visione e la missione del Gaslini, curare al meglio i bambini con la ricerca più aggiornata e i professionisti meglio formati, prendendosi cura del piccolo paziente e della sua famiglia.</w:t>
      </w:r>
    </w:p>
    <w:p w:rsidR="00060A93" w:rsidRPr="00EF251A" w:rsidRDefault="00060A93" w:rsidP="003B0177">
      <w:pPr>
        <w:spacing w:after="0" w:line="0" w:lineRule="atLeast"/>
        <w:ind w:right="-262"/>
        <w:jc w:val="both"/>
        <w:rPr>
          <w:rFonts w:ascii="Arial" w:hAnsi="Arial" w:cs="Arial"/>
          <w:bCs/>
          <w:color w:val="auto"/>
          <w:kern w:val="0"/>
          <w:sz w:val="18"/>
          <w:szCs w:val="18"/>
        </w:rPr>
      </w:pPr>
    </w:p>
    <w:p w:rsidR="003B0177" w:rsidRPr="00515AA2" w:rsidRDefault="003B0177" w:rsidP="003B0177">
      <w:pPr>
        <w:spacing w:line="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515AA2">
        <w:rPr>
          <w:rFonts w:ascii="Arial" w:hAnsi="Arial" w:cs="Arial"/>
          <w:b/>
          <w:bCs/>
          <w:sz w:val="28"/>
          <w:szCs w:val="28"/>
        </w:rPr>
        <w:t xml:space="preserve">Il </w:t>
      </w:r>
      <w:proofErr w:type="spellStart"/>
      <w:r w:rsidRPr="00515AA2">
        <w:rPr>
          <w:rFonts w:ascii="Arial" w:hAnsi="Arial" w:cs="Arial"/>
          <w:b/>
          <w:bCs/>
          <w:sz w:val="28"/>
          <w:szCs w:val="28"/>
        </w:rPr>
        <w:t>C.A.B.E.F.</w:t>
      </w:r>
      <w:proofErr w:type="spellEnd"/>
      <w:r w:rsidRPr="00515AA2">
        <w:rPr>
          <w:rFonts w:ascii="Arial" w:hAnsi="Arial" w:cs="Arial"/>
          <w:b/>
          <w:bCs/>
          <w:sz w:val="28"/>
          <w:szCs w:val="28"/>
        </w:rPr>
        <w:t xml:space="preserve"> : Centro Accoglienza Bambin</w:t>
      </w:r>
      <w:r>
        <w:rPr>
          <w:rFonts w:ascii="Arial" w:hAnsi="Arial" w:cs="Arial"/>
          <w:b/>
          <w:bCs/>
          <w:sz w:val="28"/>
          <w:szCs w:val="28"/>
        </w:rPr>
        <w:t>o e Famiglia</w:t>
      </w:r>
      <w:r w:rsidRPr="00515AA2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3B0177" w:rsidRDefault="003B0177" w:rsidP="003B0177">
      <w:pPr>
        <w:widowControl w:val="0"/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Sin dalla fondazione, l’Istituto Gaslini ha creduto nei valori dell’accoglienza e dell’umanizzazione come presupposto per offrire la migliore assistenza ai propri pazienti. “Accogliere” prima di “curare”, quindi, è stata la filosofia che ha ispirato sempre tutti i professionisti e i dipendenti dell’Istituto.</w:t>
      </w:r>
    </w:p>
    <w:p w:rsidR="003B0177" w:rsidRDefault="003B0177" w:rsidP="003B0177">
      <w:pPr>
        <w:widowControl w:val="0"/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 “Il prendersi cura moltiplica gli effetti delle cure”, non è comunque un compito facile, considerando che l’Istituto si estende su oltre 73.000 metri quadrati e consta di 20 padiglioni. </w:t>
      </w:r>
    </w:p>
    <w:p w:rsidR="003B0177" w:rsidRDefault="003B0177" w:rsidP="003B0177">
      <w:pPr>
        <w:widowControl w:val="0"/>
        <w:spacing w:after="0" w:line="0" w:lineRule="atLeast"/>
        <w:rPr>
          <w:rFonts w:ascii="Arial" w:hAnsi="Arial" w:cs="Arial"/>
          <w:sz w:val="18"/>
          <w:szCs w:val="18"/>
        </w:rPr>
      </w:pPr>
      <w:r>
        <w:t> </w:t>
      </w:r>
      <w:r>
        <w:rPr>
          <w:rFonts w:ascii="Arial" w:hAnsi="Arial" w:cs="Arial"/>
          <w:sz w:val="18"/>
          <w:szCs w:val="18"/>
        </w:rPr>
        <w:t xml:space="preserve">Per aiutare le famiglie, i pazienti e i fruitori a orientarsi all’interno dell’Ospedale e a usufruire di servizi e cure, è stato progettato un nuovo “Sistema di Accoglienza”, multidimensionale, denominato </w:t>
      </w:r>
      <w:r>
        <w:rPr>
          <w:rFonts w:ascii="Arial" w:hAnsi="Arial" w:cs="Arial"/>
          <w:b/>
          <w:bCs/>
          <w:sz w:val="18"/>
          <w:szCs w:val="18"/>
        </w:rPr>
        <w:t>“CABEF” (Centro Accoglienza Bambino e Famiglia)</w:t>
      </w:r>
      <w:r>
        <w:rPr>
          <w:rFonts w:ascii="Arial" w:hAnsi="Arial" w:cs="Arial"/>
          <w:sz w:val="18"/>
          <w:szCs w:val="18"/>
        </w:rPr>
        <w:t>, pensato per le diverse tipologie di utenza e degli specifici bisogni.</w:t>
      </w:r>
    </w:p>
    <w:p w:rsidR="003B0177" w:rsidRDefault="003B0177" w:rsidP="003B0177">
      <w:pPr>
        <w:widowControl w:val="0"/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 Sistema di Accoglienza CABEF prevede l’impiego di operatori dai profili diversi, ciascuno con compiti specifici: gli </w:t>
      </w:r>
      <w:r w:rsidRPr="005C6D4F">
        <w:rPr>
          <w:rFonts w:ascii="Arial" w:hAnsi="Arial" w:cs="Arial"/>
          <w:b/>
          <w:sz w:val="18"/>
          <w:szCs w:val="18"/>
        </w:rPr>
        <w:t>operatori per accogliere e fornire informazioni</w:t>
      </w:r>
      <w:r>
        <w:rPr>
          <w:rFonts w:ascii="Arial" w:hAnsi="Arial" w:cs="Arial"/>
          <w:sz w:val="18"/>
          <w:szCs w:val="18"/>
        </w:rPr>
        <w:t xml:space="preserve">; i </w:t>
      </w:r>
      <w:r w:rsidRPr="005C6D4F">
        <w:rPr>
          <w:rFonts w:ascii="Arial" w:hAnsi="Arial" w:cs="Arial"/>
          <w:b/>
          <w:sz w:val="18"/>
          <w:szCs w:val="18"/>
        </w:rPr>
        <w:t>mediatori culturali e i volontari</w:t>
      </w:r>
      <w:r>
        <w:rPr>
          <w:rFonts w:ascii="Arial" w:hAnsi="Arial" w:cs="Arial"/>
          <w:sz w:val="18"/>
          <w:szCs w:val="18"/>
        </w:rPr>
        <w:t xml:space="preserve">, opportunamente formati, per sostenere l’utente, anche straniero; gli </w:t>
      </w:r>
      <w:r w:rsidRPr="005C6D4F">
        <w:rPr>
          <w:rFonts w:ascii="Arial" w:hAnsi="Arial" w:cs="Arial"/>
          <w:b/>
          <w:sz w:val="18"/>
          <w:szCs w:val="18"/>
        </w:rPr>
        <w:t>assistenti sociali</w:t>
      </w:r>
      <w:r>
        <w:rPr>
          <w:rFonts w:ascii="Arial" w:hAnsi="Arial" w:cs="Arial"/>
          <w:sz w:val="18"/>
          <w:szCs w:val="18"/>
        </w:rPr>
        <w:t xml:space="preserve"> per assicurare la presa in carico complessiva dei bisogni della famiglia (alloggio, sostegno economico, supporto relazionale, ecc); gli </w:t>
      </w:r>
      <w:r w:rsidRPr="005C6D4F">
        <w:rPr>
          <w:rFonts w:ascii="Arial" w:hAnsi="Arial" w:cs="Arial"/>
          <w:b/>
          <w:sz w:val="18"/>
          <w:szCs w:val="18"/>
        </w:rPr>
        <w:t>assistenti religiosi</w:t>
      </w:r>
      <w:r>
        <w:rPr>
          <w:rFonts w:ascii="Arial" w:hAnsi="Arial" w:cs="Arial"/>
          <w:sz w:val="18"/>
          <w:szCs w:val="18"/>
        </w:rPr>
        <w:t xml:space="preserve"> per offrire supporto spirituale.</w:t>
      </w:r>
    </w:p>
    <w:p w:rsidR="003B0177" w:rsidRDefault="003B0177" w:rsidP="003B0177">
      <w:pPr>
        <w:widowControl w:val="0"/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 una versione meglio articolata delle diverse funzioni e dell’utilizzo delle diverse figure professionali non sanitarie, la </w:t>
      </w:r>
      <w:r>
        <w:rPr>
          <w:rFonts w:ascii="Arial" w:hAnsi="Arial" w:cs="Arial"/>
          <w:sz w:val="18"/>
          <w:szCs w:val="18"/>
        </w:rPr>
        <w:lastRenderedPageBreak/>
        <w:t xml:space="preserve">riorganizzazione e riunificazione delle funzioni di </w:t>
      </w:r>
      <w:r>
        <w:rPr>
          <w:rFonts w:ascii="Arial" w:hAnsi="Arial" w:cs="Arial"/>
          <w:b/>
          <w:bCs/>
          <w:sz w:val="18"/>
          <w:szCs w:val="18"/>
        </w:rPr>
        <w:t xml:space="preserve">sostegno e supporto individualizzato, dei servizi di sportello e delle attività di animazione </w:t>
      </w:r>
      <w:r>
        <w:rPr>
          <w:rFonts w:ascii="Arial" w:hAnsi="Arial" w:cs="Arial"/>
          <w:sz w:val="18"/>
          <w:szCs w:val="18"/>
        </w:rPr>
        <w:t xml:space="preserve">alle famiglie ed ai piccoli pazienti - nell'ambito del CABEF - determinerà un miglioramento ed una  razionalizzazione che renderà più efficaci ed efficienti i percorsi e i processi di aiuto, accompagnerà e </w:t>
      </w:r>
      <w:proofErr w:type="spellStart"/>
      <w:r>
        <w:rPr>
          <w:rFonts w:ascii="Arial" w:hAnsi="Arial" w:cs="Arial"/>
          <w:sz w:val="18"/>
          <w:szCs w:val="18"/>
        </w:rPr>
        <w:t>completarà</w:t>
      </w:r>
      <w:proofErr w:type="spellEnd"/>
      <w:r>
        <w:rPr>
          <w:rFonts w:ascii="Arial" w:hAnsi="Arial" w:cs="Arial"/>
          <w:sz w:val="18"/>
          <w:szCs w:val="18"/>
        </w:rPr>
        <w:t xml:space="preserve"> i percorsi di diagnosi e cura, favorendo un prendersi cura “globale” della persona e del nucleo familiare.</w:t>
      </w:r>
    </w:p>
    <w:p w:rsidR="003B0177" w:rsidRDefault="003B0177" w:rsidP="003B0177">
      <w:pPr>
        <w:widowControl w:val="0"/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Per quanto riguarda le </w:t>
      </w:r>
      <w:r>
        <w:rPr>
          <w:rFonts w:ascii="Arial" w:hAnsi="Arial" w:cs="Arial"/>
          <w:b/>
          <w:bCs/>
          <w:sz w:val="18"/>
          <w:szCs w:val="18"/>
        </w:rPr>
        <w:t>strutture</w:t>
      </w:r>
      <w:r>
        <w:rPr>
          <w:rFonts w:ascii="Arial" w:hAnsi="Arial" w:cs="Arial"/>
          <w:sz w:val="18"/>
          <w:szCs w:val="18"/>
        </w:rPr>
        <w:t xml:space="preserve">, il Sistema prevede a regime </w:t>
      </w:r>
      <w:r>
        <w:rPr>
          <w:rFonts w:ascii="Arial" w:hAnsi="Arial" w:cs="Arial"/>
          <w:b/>
          <w:bCs/>
          <w:sz w:val="18"/>
          <w:szCs w:val="18"/>
        </w:rPr>
        <w:t>quattro Punti di Accoglienza o “info-point”</w:t>
      </w:r>
      <w:r>
        <w:rPr>
          <w:rFonts w:ascii="Arial" w:hAnsi="Arial" w:cs="Arial"/>
          <w:sz w:val="18"/>
          <w:szCs w:val="18"/>
        </w:rPr>
        <w:t>, localizzati presso: l’</w:t>
      </w:r>
      <w:proofErr w:type="spellStart"/>
      <w:r>
        <w:rPr>
          <w:rFonts w:ascii="Arial" w:hAnsi="Arial" w:cs="Arial"/>
          <w:sz w:val="18"/>
          <w:szCs w:val="18"/>
        </w:rPr>
        <w:t>ngresso</w:t>
      </w:r>
      <w:proofErr w:type="spellEnd"/>
      <w:r>
        <w:rPr>
          <w:rFonts w:ascii="Arial" w:hAnsi="Arial" w:cs="Arial"/>
          <w:sz w:val="18"/>
          <w:szCs w:val="18"/>
        </w:rPr>
        <w:t xml:space="preserve"> dell’Istituto lato mare (Pad. 13), l’ Atrio “Ospedale dei Ricoveri” (Pad. 16), l’ Atrio “Ospedale di giorno” (Pad. 20),  l’Atrio “Ospedale  mamma-bambino” (Pad. 12), tutti dotati di specifiche e idonee attrezzature e m</w:t>
      </w:r>
      <w:r>
        <w:rPr>
          <w:rFonts w:ascii="Arial" w:hAnsi="Arial" w:cs="Arial"/>
          <w:bCs/>
          <w:sz w:val="18"/>
          <w:szCs w:val="18"/>
        </w:rPr>
        <w:t>ateriale informativo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(brochure, mappe dell’Istituto, documenti video, ecc), predisposto per comunicare agli utenti l’esistenza di questo servizio e per facilitare l’orientamento all’interno dell’Istituto e l’accesso alle cure.</w:t>
      </w:r>
    </w:p>
    <w:p w:rsidR="003B0177" w:rsidRDefault="003B0177" w:rsidP="003B0177">
      <w:pPr>
        <w:widowControl w:val="0"/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Un adeguato servizio di </w:t>
      </w:r>
      <w:r>
        <w:rPr>
          <w:rFonts w:ascii="Arial" w:hAnsi="Arial" w:cs="Arial"/>
          <w:b/>
          <w:bCs/>
          <w:sz w:val="18"/>
          <w:szCs w:val="18"/>
        </w:rPr>
        <w:t>accoglienza telefonica</w:t>
      </w:r>
      <w:r>
        <w:rPr>
          <w:rFonts w:ascii="Arial" w:hAnsi="Arial" w:cs="Arial"/>
          <w:sz w:val="18"/>
          <w:szCs w:val="18"/>
        </w:rPr>
        <w:t>, in grado di soddisfare richieste di informazione in tempi rapidi, con garanzia di risposta, è il primo passo necessario per una presa in carico completa dell’utente, che potrà accedere di persona all’Istituto, ma anche effettuare un primo contatto a distanza, telefonicamente o via internet</w:t>
      </w:r>
      <w:r w:rsidRPr="005C6D4F">
        <w:rPr>
          <w:rFonts w:ascii="Arial" w:hAnsi="Arial" w:cs="Arial"/>
          <w:b/>
          <w:sz w:val="18"/>
          <w:szCs w:val="18"/>
        </w:rPr>
        <w:t>. A partire dal 17 settembre</w:t>
      </w:r>
      <w:r>
        <w:rPr>
          <w:rFonts w:ascii="Arial" w:hAnsi="Arial" w:cs="Arial"/>
          <w:sz w:val="18"/>
          <w:szCs w:val="18"/>
        </w:rPr>
        <w:t xml:space="preserve"> sarà attivo </w:t>
      </w:r>
      <w:r w:rsidRPr="00A03A26">
        <w:rPr>
          <w:rFonts w:ascii="Arial" w:hAnsi="Arial" w:cs="Arial"/>
          <w:sz w:val="18"/>
          <w:szCs w:val="18"/>
        </w:rPr>
        <w:t>il servizio di informazioni e prenotazioni telefoniche dell'Istituto</w:t>
      </w:r>
      <w:r>
        <w:rPr>
          <w:rFonts w:ascii="Arial" w:hAnsi="Arial" w:cs="Arial"/>
          <w:sz w:val="18"/>
          <w:szCs w:val="18"/>
        </w:rPr>
        <w:t>: un vero e proprio</w:t>
      </w:r>
      <w:r w:rsidRPr="00A03A2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C</w:t>
      </w:r>
      <w:r w:rsidRPr="00A03A26">
        <w:rPr>
          <w:rFonts w:ascii="Arial" w:hAnsi="Arial" w:cs="Arial"/>
          <w:b/>
          <w:sz w:val="18"/>
          <w:szCs w:val="18"/>
        </w:rPr>
        <w:t>ontact center</w:t>
      </w:r>
      <w:r>
        <w:rPr>
          <w:rFonts w:ascii="Arial" w:hAnsi="Arial" w:cs="Arial"/>
          <w:sz w:val="18"/>
          <w:szCs w:val="18"/>
        </w:rPr>
        <w:t>,</w:t>
      </w:r>
      <w:r w:rsidRPr="00A03A26">
        <w:rPr>
          <w:rFonts w:ascii="Arial" w:hAnsi="Arial" w:cs="Arial"/>
          <w:sz w:val="18"/>
          <w:szCs w:val="18"/>
        </w:rPr>
        <w:t xml:space="preserve"> attivo al numero </w:t>
      </w:r>
      <w:r w:rsidRPr="0039223F">
        <w:rPr>
          <w:rFonts w:ascii="Arial" w:hAnsi="Arial" w:cs="Arial"/>
          <w:b/>
          <w:sz w:val="18"/>
          <w:szCs w:val="18"/>
        </w:rPr>
        <w:t>0105636637</w:t>
      </w:r>
      <w:r w:rsidRPr="00A03A26">
        <w:rPr>
          <w:rFonts w:ascii="Arial" w:hAnsi="Arial" w:cs="Arial"/>
          <w:sz w:val="18"/>
          <w:szCs w:val="18"/>
        </w:rPr>
        <w:t xml:space="preserve"> dal lunedì al venerdì dalle 8 alle 16 con orario continuato</w:t>
      </w:r>
      <w:r>
        <w:rPr>
          <w:rFonts w:ascii="Arial" w:hAnsi="Arial" w:cs="Arial"/>
          <w:sz w:val="18"/>
          <w:szCs w:val="18"/>
        </w:rPr>
        <w:t xml:space="preserve">, </w:t>
      </w:r>
      <w:r w:rsidRPr="00A03A26">
        <w:rPr>
          <w:rFonts w:ascii="Arial" w:hAnsi="Arial" w:cs="Arial"/>
          <w:sz w:val="18"/>
          <w:szCs w:val="18"/>
        </w:rPr>
        <w:t xml:space="preserve">composto da un team di infermiere pediatriche </w:t>
      </w:r>
      <w:r>
        <w:rPr>
          <w:rFonts w:ascii="Arial" w:hAnsi="Arial" w:cs="Arial"/>
          <w:sz w:val="18"/>
          <w:szCs w:val="18"/>
        </w:rPr>
        <w:t xml:space="preserve">orientate </w:t>
      </w:r>
      <w:r w:rsidRPr="00A03A26">
        <w:rPr>
          <w:rFonts w:ascii="Arial" w:hAnsi="Arial" w:cs="Arial"/>
          <w:sz w:val="18"/>
          <w:szCs w:val="18"/>
        </w:rPr>
        <w:t>all’accoglienza e alla presa in carico del paziente.</w:t>
      </w:r>
      <w:r>
        <w:rPr>
          <w:rFonts w:ascii="Arial" w:hAnsi="Arial" w:cs="Arial"/>
          <w:sz w:val="18"/>
          <w:szCs w:val="18"/>
        </w:rPr>
        <w:t xml:space="preserve"> </w:t>
      </w:r>
      <w:r w:rsidRPr="00A03A26">
        <w:rPr>
          <w:rFonts w:ascii="Arial" w:hAnsi="Arial" w:cs="Arial"/>
          <w:sz w:val="18"/>
          <w:szCs w:val="18"/>
        </w:rPr>
        <w:t xml:space="preserve">Chiamando il </w:t>
      </w:r>
      <w:r>
        <w:rPr>
          <w:rFonts w:ascii="Arial" w:hAnsi="Arial" w:cs="Arial"/>
          <w:sz w:val="18"/>
          <w:szCs w:val="18"/>
        </w:rPr>
        <w:t>C</w:t>
      </w:r>
      <w:r w:rsidRPr="00A03A26">
        <w:rPr>
          <w:rFonts w:ascii="Arial" w:hAnsi="Arial" w:cs="Arial"/>
          <w:sz w:val="18"/>
          <w:szCs w:val="18"/>
        </w:rPr>
        <w:t>ontact center e' possibile prenotare visite ambulatoriali, l'accesso alla sala prelievi e prestazioni strumentali, con valutazione infermieristica iniziale della problematica espressa, per il successivo orientamento presso l’U.O. di competenza.</w:t>
      </w:r>
      <w:r>
        <w:rPr>
          <w:rFonts w:ascii="Arial" w:hAnsi="Arial" w:cs="Arial"/>
          <w:sz w:val="18"/>
          <w:szCs w:val="18"/>
        </w:rPr>
        <w:t xml:space="preserve"> </w:t>
      </w:r>
      <w:r w:rsidRPr="00A03A26">
        <w:rPr>
          <w:rFonts w:ascii="Arial" w:hAnsi="Arial" w:cs="Arial"/>
          <w:sz w:val="18"/>
          <w:szCs w:val="18"/>
        </w:rPr>
        <w:t>Il servizio risponde anche a quesiti di diversa natura su attività, prestazioni e servizi offerti dall'istituto.</w:t>
      </w:r>
      <w:r>
        <w:rPr>
          <w:rFonts w:ascii="Arial" w:hAnsi="Arial" w:cs="Arial"/>
          <w:sz w:val="18"/>
          <w:szCs w:val="18"/>
        </w:rPr>
        <w:t xml:space="preserve"> </w:t>
      </w:r>
      <w:r w:rsidRPr="00A03A26">
        <w:rPr>
          <w:rFonts w:ascii="Arial" w:hAnsi="Arial" w:cs="Arial"/>
          <w:sz w:val="18"/>
          <w:szCs w:val="18"/>
        </w:rPr>
        <w:t xml:space="preserve">E' attiva anche una casella di posta elettronica cui inoltrare domande e quesiti specifici ed alla quale in fase iniziale l’utente può far pervenire la documentazione sanitaria già in suo possesso: </w:t>
      </w:r>
      <w:hyperlink r:id="rId5" w:history="1">
        <w:r w:rsidRPr="0076006D">
          <w:rPr>
            <w:rStyle w:val="Collegamentoipertestuale"/>
            <w:rFonts w:ascii="Arial" w:hAnsi="Arial" w:cs="Arial"/>
            <w:b/>
            <w:color w:val="F79646"/>
            <w:sz w:val="18"/>
            <w:szCs w:val="18"/>
          </w:rPr>
          <w:t>puntoinformazioni@ospedale-gaslini.ge.it</w:t>
        </w:r>
      </w:hyperlink>
      <w:r w:rsidRPr="0076006D">
        <w:rPr>
          <w:rFonts w:ascii="Arial" w:hAnsi="Arial" w:cs="Arial"/>
          <w:b/>
          <w:color w:val="F79646"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3B0177" w:rsidRDefault="003B0177" w:rsidP="003B0177">
      <w:pPr>
        <w:widowControl w:val="0"/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Ogni persona potrà usufruire nell’ambito del percorso di “presa in carico” di:</w:t>
      </w:r>
    </w:p>
    <w:p w:rsidR="003B0177" w:rsidRDefault="003B0177" w:rsidP="003B0177">
      <w:pPr>
        <w:widowControl w:val="0"/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Supporto Spirituale</w:t>
      </w:r>
      <w:r>
        <w:rPr>
          <w:rFonts w:ascii="Arial" w:hAnsi="Arial" w:cs="Arial"/>
          <w:sz w:val="18"/>
          <w:szCs w:val="18"/>
        </w:rPr>
        <w:t xml:space="preserve">: a disposizione delle persone e delle famiglie attraverso il servizio della carità dei Frati Cappuccini e dei Volontari del servizio di animazione. Per le famiglie di religioni non cattoliche, si attiveranno gli opportuni contatti con i rappresentanti delle religione di appartenenza per uno specifico sostegno confessionale. </w:t>
      </w:r>
    </w:p>
    <w:p w:rsidR="003B0177" w:rsidRDefault="003B0177" w:rsidP="003B0177">
      <w:pPr>
        <w:widowControl w:val="0"/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Info:  Chiesa: 010 5636.438, Abitazione Cappellani 010 5636.247-249.</w:t>
      </w:r>
    </w:p>
    <w:p w:rsidR="003B0177" w:rsidRDefault="003B0177" w:rsidP="003B0177">
      <w:pPr>
        <w:widowControl w:val="0"/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Segretariato Sociale:</w:t>
      </w:r>
      <w:r>
        <w:rPr>
          <w:rFonts w:ascii="Arial" w:hAnsi="Arial" w:cs="Arial"/>
          <w:sz w:val="18"/>
          <w:szCs w:val="18"/>
        </w:rPr>
        <w:t xml:space="preserve"> percorso di sostegno e accompagnamento specifico per ciascuna famiglia tramite l’attività coordinata di assistenti sociali, mediatori culturali, educatori e psicologi non clinici attraverso uno sportello di </w:t>
      </w:r>
      <w:proofErr w:type="spellStart"/>
      <w:r>
        <w:rPr>
          <w:rFonts w:ascii="Arial" w:hAnsi="Arial" w:cs="Arial"/>
          <w:sz w:val="18"/>
          <w:szCs w:val="18"/>
        </w:rPr>
        <w:t>front-office</w:t>
      </w:r>
      <w:proofErr w:type="spellEnd"/>
      <w:r>
        <w:rPr>
          <w:rFonts w:ascii="Arial" w:hAnsi="Arial" w:cs="Arial"/>
          <w:sz w:val="18"/>
          <w:szCs w:val="18"/>
        </w:rPr>
        <w:t>, per la prima accoglienza e valutazione dei bisogni socio-sanitari delle famiglie, sia in back-office per la vera e propria presa in carico.</w:t>
      </w:r>
    </w:p>
    <w:p w:rsidR="003B0177" w:rsidRPr="009B7446" w:rsidRDefault="003B0177" w:rsidP="003B0177">
      <w:pPr>
        <w:widowControl w:val="0"/>
        <w:spacing w:after="0" w:line="0" w:lineRule="atLeast"/>
        <w:jc w:val="both"/>
        <w:rPr>
          <w:rFonts w:ascii="Arial" w:hAnsi="Arial" w:cs="Arial"/>
          <w:sz w:val="18"/>
          <w:szCs w:val="18"/>
          <w:lang w:val="en-US"/>
        </w:rPr>
      </w:pPr>
      <w:r w:rsidRPr="003B0177">
        <w:rPr>
          <w:rFonts w:ascii="Arial" w:hAnsi="Arial" w:cs="Arial"/>
          <w:sz w:val="18"/>
          <w:szCs w:val="18"/>
        </w:rPr>
        <w:t xml:space="preserve"> </w:t>
      </w:r>
      <w:r w:rsidRPr="009B7446">
        <w:rPr>
          <w:rFonts w:ascii="Arial" w:hAnsi="Arial" w:cs="Arial"/>
          <w:sz w:val="18"/>
          <w:szCs w:val="18"/>
          <w:lang w:val="en-US"/>
        </w:rPr>
        <w:t xml:space="preserve">Info:  Tel 010 5636.111, Fax 010 5636.112, email </w:t>
      </w:r>
      <w:r w:rsidRPr="0076006D">
        <w:rPr>
          <w:rFonts w:ascii="Arial" w:hAnsi="Arial" w:cs="Arial"/>
          <w:b/>
          <w:color w:val="F79646"/>
          <w:sz w:val="18"/>
          <w:szCs w:val="18"/>
          <w:lang w:val="en-US"/>
        </w:rPr>
        <w:t>segretariatosociale@ospedalegaslini.ge.it</w:t>
      </w:r>
    </w:p>
    <w:p w:rsidR="003B0177" w:rsidRDefault="003B0177" w:rsidP="003B0177">
      <w:pPr>
        <w:widowControl w:val="0"/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Sportello di Orientamento Sanitario e Malattie Rare: </w:t>
      </w:r>
      <w:r>
        <w:rPr>
          <w:rFonts w:ascii="Arial" w:hAnsi="Arial" w:cs="Arial"/>
          <w:sz w:val="18"/>
          <w:szCs w:val="18"/>
        </w:rPr>
        <w:t xml:space="preserve">rappresenta anche il capofila regionale per il coordinamento in rete delle malattie rare della Liguria. Svolge attività di prima accoglienza (in </w:t>
      </w:r>
      <w:proofErr w:type="spellStart"/>
      <w:r>
        <w:rPr>
          <w:rFonts w:ascii="Arial" w:hAnsi="Arial" w:cs="Arial"/>
          <w:sz w:val="18"/>
          <w:szCs w:val="18"/>
        </w:rPr>
        <w:t>front-office</w:t>
      </w:r>
      <w:proofErr w:type="spellEnd"/>
      <w:r>
        <w:rPr>
          <w:rFonts w:ascii="Arial" w:hAnsi="Arial" w:cs="Arial"/>
          <w:sz w:val="18"/>
          <w:szCs w:val="18"/>
        </w:rPr>
        <w:t>) dei pazienti e delle famiglie colpite da Malattie Rare. In back-office, lo Sportello effettua la presa in carico per la gestione delle problematiche sanitarie, sociali e psicologiche connesse alla malattia rara.</w:t>
      </w:r>
    </w:p>
    <w:p w:rsidR="003B0177" w:rsidRPr="009B7446" w:rsidRDefault="003B0177" w:rsidP="003B0177">
      <w:pPr>
        <w:widowControl w:val="0"/>
        <w:spacing w:after="0" w:line="0" w:lineRule="atLeast"/>
        <w:jc w:val="both"/>
        <w:rPr>
          <w:rFonts w:ascii="Arial" w:hAnsi="Arial" w:cs="Arial"/>
          <w:sz w:val="18"/>
          <w:szCs w:val="18"/>
          <w:lang w:val="en-US"/>
        </w:rPr>
      </w:pPr>
      <w:r w:rsidRPr="003B017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en-GB"/>
        </w:rPr>
        <w:t xml:space="preserve">Info:  Tel 010 5636.113, Fax 010 5636.114, email </w:t>
      </w:r>
      <w:r w:rsidRPr="0076006D">
        <w:rPr>
          <w:rFonts w:ascii="Arial" w:hAnsi="Arial" w:cs="Arial"/>
          <w:b/>
          <w:color w:val="FD8C2F"/>
          <w:sz w:val="18"/>
          <w:szCs w:val="18"/>
          <w:lang w:val="en-GB"/>
        </w:rPr>
        <w:t>malattierare@ospedalegaslini.ge.it</w:t>
      </w:r>
    </w:p>
    <w:p w:rsidR="003B0177" w:rsidRDefault="003B0177" w:rsidP="003B0177">
      <w:pPr>
        <w:widowControl w:val="0"/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8752A4">
        <w:rPr>
          <w:rFonts w:ascii="Arial" w:hAnsi="Arial" w:cs="Arial"/>
          <w:b/>
          <w:sz w:val="18"/>
          <w:szCs w:val="18"/>
        </w:rPr>
        <w:t xml:space="preserve">Sportello </w:t>
      </w:r>
      <w:r>
        <w:rPr>
          <w:rFonts w:ascii="Arial" w:hAnsi="Arial" w:cs="Arial"/>
          <w:b/>
          <w:bCs/>
          <w:sz w:val="18"/>
          <w:szCs w:val="18"/>
        </w:rPr>
        <w:t>Ospitalità:</w:t>
      </w:r>
      <w:r>
        <w:rPr>
          <w:rFonts w:ascii="Arial" w:hAnsi="Arial" w:cs="Arial"/>
          <w:sz w:val="18"/>
          <w:szCs w:val="18"/>
        </w:rPr>
        <w:t xml:space="preserve"> offre, in </w:t>
      </w:r>
      <w:proofErr w:type="spellStart"/>
      <w:r>
        <w:rPr>
          <w:rFonts w:ascii="Arial" w:hAnsi="Arial" w:cs="Arial"/>
          <w:sz w:val="18"/>
          <w:szCs w:val="18"/>
        </w:rPr>
        <w:t>front-office</w:t>
      </w:r>
      <w:proofErr w:type="spellEnd"/>
      <w:r>
        <w:rPr>
          <w:rFonts w:ascii="Arial" w:hAnsi="Arial" w:cs="Arial"/>
          <w:sz w:val="18"/>
          <w:szCs w:val="18"/>
        </w:rPr>
        <w:t xml:space="preserve">, informazioni di base agli utenti, operatori, professionisti, studenti e tirocinanti, per quanto riguarda l’alloggio, il trasporto e tutti gli altri servizi utili alle persone e alle famiglie provenienti da fuori Genova. In back-office, riceve e coordina tutte le richieste di ospitalità, e le indirizza presso i Centri di Ospitalità convenzionati con l’Istituto. Lo Sportello coordina inoltre le </w:t>
      </w:r>
      <w:r>
        <w:rPr>
          <w:rFonts w:ascii="Arial" w:hAnsi="Arial" w:cs="Arial"/>
          <w:b/>
          <w:bCs/>
          <w:sz w:val="18"/>
          <w:szCs w:val="18"/>
        </w:rPr>
        <w:t>attività di educazione e animazione delle associazioni di volontariato e delle scuole</w:t>
      </w:r>
      <w:r>
        <w:rPr>
          <w:rFonts w:ascii="Arial" w:hAnsi="Arial" w:cs="Arial"/>
          <w:sz w:val="18"/>
          <w:szCs w:val="18"/>
        </w:rPr>
        <w:t xml:space="preserve"> che prestano la loro attività all’interno dell’Istituto.</w:t>
      </w:r>
    </w:p>
    <w:p w:rsidR="003B0177" w:rsidRPr="00515AA2" w:rsidRDefault="003B0177" w:rsidP="003B0177">
      <w:pPr>
        <w:spacing w:after="0" w:line="0" w:lineRule="atLeast"/>
        <w:jc w:val="both"/>
        <w:rPr>
          <w:rFonts w:ascii="Arial" w:hAnsi="Arial" w:cs="Arial"/>
          <w:color w:val="FD8C2F"/>
          <w:sz w:val="18"/>
          <w:szCs w:val="18"/>
          <w:lang w:val="en-GB"/>
        </w:rPr>
      </w:pPr>
      <w:r w:rsidRPr="003B017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en-GB"/>
        </w:rPr>
        <w:t xml:space="preserve">Info: Tel 010 5636.115, Fax 010 5636.116, email </w:t>
      </w:r>
      <w:r w:rsidRPr="0076006D">
        <w:rPr>
          <w:rFonts w:ascii="Arial" w:hAnsi="Arial" w:cs="Arial"/>
          <w:b/>
          <w:color w:val="FD8C2F"/>
          <w:sz w:val="18"/>
          <w:szCs w:val="18"/>
          <w:lang w:val="en-GB"/>
        </w:rPr>
        <w:t>ospitalita@ospedalegaslini.ge.it</w:t>
      </w:r>
    </w:p>
    <w:p w:rsidR="00060A93" w:rsidRPr="003B0177" w:rsidRDefault="00060A93" w:rsidP="003B0177">
      <w:pPr>
        <w:widowControl w:val="0"/>
        <w:spacing w:after="0" w:line="0" w:lineRule="atLeast"/>
        <w:ind w:right="-262"/>
        <w:jc w:val="both"/>
        <w:rPr>
          <w:rFonts w:ascii="Arial" w:hAnsi="Arial" w:cs="Arial"/>
          <w:sz w:val="18"/>
          <w:szCs w:val="18"/>
          <w:lang w:val="en-GB"/>
        </w:rPr>
      </w:pPr>
    </w:p>
    <w:p w:rsidR="00060A93" w:rsidRPr="003B0177" w:rsidRDefault="00060A93" w:rsidP="003B0177">
      <w:pPr>
        <w:widowControl w:val="0"/>
        <w:spacing w:after="0" w:line="0" w:lineRule="atLeast"/>
        <w:ind w:right="-262"/>
        <w:jc w:val="both"/>
        <w:rPr>
          <w:rFonts w:ascii="Arial" w:hAnsi="Arial" w:cs="Arial"/>
          <w:sz w:val="18"/>
          <w:szCs w:val="18"/>
          <w:lang w:val="en-US"/>
        </w:rPr>
      </w:pPr>
    </w:p>
    <w:p w:rsidR="00060A93" w:rsidRDefault="00060A93" w:rsidP="003B0177">
      <w:pPr>
        <w:widowControl w:val="0"/>
        <w:spacing w:after="0" w:line="0" w:lineRule="atLeast"/>
        <w:ind w:right="-262"/>
        <w:jc w:val="both"/>
        <w:rPr>
          <w:rFonts w:ascii="Arial" w:hAnsi="Arial" w:cs="Arial"/>
          <w:sz w:val="18"/>
          <w:szCs w:val="18"/>
          <w:lang w:val="en-US"/>
        </w:rPr>
      </w:pPr>
    </w:p>
    <w:p w:rsidR="003B0177" w:rsidRDefault="003B0177" w:rsidP="003B0177">
      <w:pPr>
        <w:widowControl w:val="0"/>
        <w:spacing w:after="0" w:line="0" w:lineRule="atLeast"/>
        <w:ind w:right="-262"/>
        <w:jc w:val="both"/>
        <w:rPr>
          <w:rFonts w:ascii="Arial" w:hAnsi="Arial" w:cs="Arial"/>
          <w:sz w:val="18"/>
          <w:szCs w:val="18"/>
          <w:lang w:val="en-US"/>
        </w:rPr>
      </w:pPr>
    </w:p>
    <w:p w:rsidR="003B0177" w:rsidRDefault="003B0177" w:rsidP="003B0177">
      <w:pPr>
        <w:widowControl w:val="0"/>
        <w:spacing w:after="0" w:line="0" w:lineRule="atLeast"/>
        <w:ind w:right="-262"/>
        <w:jc w:val="both"/>
        <w:rPr>
          <w:rFonts w:ascii="Arial" w:hAnsi="Arial" w:cs="Arial"/>
          <w:sz w:val="18"/>
          <w:szCs w:val="18"/>
          <w:lang w:val="en-US"/>
        </w:rPr>
      </w:pPr>
    </w:p>
    <w:p w:rsidR="003B0177" w:rsidRDefault="003B0177" w:rsidP="003B0177">
      <w:pPr>
        <w:widowControl w:val="0"/>
        <w:spacing w:after="0" w:line="0" w:lineRule="atLeast"/>
        <w:ind w:right="-262"/>
        <w:jc w:val="both"/>
        <w:rPr>
          <w:rFonts w:ascii="Arial" w:hAnsi="Arial" w:cs="Arial"/>
          <w:sz w:val="18"/>
          <w:szCs w:val="18"/>
          <w:lang w:val="en-US"/>
        </w:rPr>
      </w:pPr>
    </w:p>
    <w:p w:rsidR="003B0177" w:rsidRDefault="003B0177" w:rsidP="003B0177">
      <w:pPr>
        <w:widowControl w:val="0"/>
        <w:spacing w:after="0" w:line="0" w:lineRule="atLeast"/>
        <w:ind w:right="-262"/>
        <w:jc w:val="both"/>
        <w:rPr>
          <w:rFonts w:ascii="Arial" w:hAnsi="Arial" w:cs="Arial"/>
          <w:sz w:val="18"/>
          <w:szCs w:val="18"/>
          <w:lang w:val="en-US"/>
        </w:rPr>
      </w:pPr>
    </w:p>
    <w:p w:rsidR="003B0177" w:rsidRDefault="003B0177" w:rsidP="003B0177">
      <w:pPr>
        <w:widowControl w:val="0"/>
        <w:spacing w:after="0" w:line="0" w:lineRule="atLeast"/>
        <w:ind w:right="-262"/>
        <w:jc w:val="both"/>
        <w:rPr>
          <w:rFonts w:ascii="Arial" w:hAnsi="Arial" w:cs="Arial"/>
          <w:sz w:val="18"/>
          <w:szCs w:val="18"/>
          <w:lang w:val="en-US"/>
        </w:rPr>
      </w:pPr>
    </w:p>
    <w:p w:rsidR="003B0177" w:rsidRDefault="003B0177" w:rsidP="003B0177">
      <w:pPr>
        <w:widowControl w:val="0"/>
        <w:spacing w:after="0" w:line="0" w:lineRule="atLeast"/>
        <w:ind w:right="-262"/>
        <w:jc w:val="both"/>
        <w:rPr>
          <w:rFonts w:ascii="Arial" w:hAnsi="Arial" w:cs="Arial"/>
          <w:sz w:val="18"/>
          <w:szCs w:val="18"/>
          <w:lang w:val="en-US"/>
        </w:rPr>
      </w:pPr>
    </w:p>
    <w:p w:rsidR="003B0177" w:rsidRDefault="003B0177" w:rsidP="003B0177">
      <w:pPr>
        <w:widowControl w:val="0"/>
        <w:spacing w:after="0" w:line="0" w:lineRule="atLeast"/>
        <w:ind w:right="-262"/>
        <w:jc w:val="both"/>
        <w:rPr>
          <w:rFonts w:ascii="Arial" w:hAnsi="Arial" w:cs="Arial"/>
          <w:sz w:val="18"/>
          <w:szCs w:val="18"/>
          <w:lang w:val="en-US"/>
        </w:rPr>
      </w:pPr>
    </w:p>
    <w:p w:rsidR="003B0177" w:rsidRDefault="003B0177" w:rsidP="003B0177">
      <w:pPr>
        <w:widowControl w:val="0"/>
        <w:spacing w:after="0" w:line="0" w:lineRule="atLeast"/>
        <w:ind w:right="-262"/>
        <w:jc w:val="both"/>
        <w:rPr>
          <w:rFonts w:ascii="Arial" w:hAnsi="Arial" w:cs="Arial"/>
          <w:sz w:val="18"/>
          <w:szCs w:val="18"/>
          <w:lang w:val="en-US"/>
        </w:rPr>
      </w:pPr>
    </w:p>
    <w:p w:rsidR="003B0177" w:rsidRDefault="003B0177" w:rsidP="003B0177">
      <w:pPr>
        <w:widowControl w:val="0"/>
        <w:spacing w:after="0" w:line="0" w:lineRule="atLeast"/>
        <w:ind w:right="-262"/>
        <w:jc w:val="both"/>
        <w:rPr>
          <w:rFonts w:ascii="Arial" w:hAnsi="Arial" w:cs="Arial"/>
          <w:sz w:val="18"/>
          <w:szCs w:val="18"/>
          <w:lang w:val="en-US"/>
        </w:rPr>
      </w:pPr>
    </w:p>
    <w:p w:rsidR="003B0177" w:rsidRDefault="003B0177" w:rsidP="003B0177">
      <w:pPr>
        <w:widowControl w:val="0"/>
        <w:spacing w:after="0" w:line="0" w:lineRule="atLeast"/>
        <w:ind w:right="-262"/>
        <w:jc w:val="both"/>
        <w:rPr>
          <w:rFonts w:ascii="Arial" w:hAnsi="Arial" w:cs="Arial"/>
          <w:sz w:val="18"/>
          <w:szCs w:val="18"/>
          <w:lang w:val="en-US"/>
        </w:rPr>
      </w:pPr>
    </w:p>
    <w:p w:rsidR="003B0177" w:rsidRDefault="003B0177" w:rsidP="003B0177">
      <w:pPr>
        <w:widowControl w:val="0"/>
        <w:spacing w:after="0" w:line="0" w:lineRule="atLeast"/>
        <w:ind w:right="-262"/>
        <w:jc w:val="both"/>
        <w:rPr>
          <w:rFonts w:ascii="Arial" w:hAnsi="Arial" w:cs="Arial"/>
          <w:sz w:val="18"/>
          <w:szCs w:val="18"/>
          <w:lang w:val="en-US"/>
        </w:rPr>
      </w:pPr>
    </w:p>
    <w:p w:rsidR="003B0177" w:rsidRDefault="003B0177" w:rsidP="003B0177">
      <w:pPr>
        <w:widowControl w:val="0"/>
        <w:spacing w:after="0" w:line="0" w:lineRule="atLeast"/>
        <w:ind w:right="-262"/>
        <w:jc w:val="both"/>
        <w:rPr>
          <w:rFonts w:ascii="Arial" w:hAnsi="Arial" w:cs="Arial"/>
          <w:sz w:val="18"/>
          <w:szCs w:val="18"/>
          <w:lang w:val="en-US"/>
        </w:rPr>
      </w:pPr>
    </w:p>
    <w:p w:rsidR="003B0177" w:rsidRDefault="003B0177" w:rsidP="003B0177">
      <w:pPr>
        <w:widowControl w:val="0"/>
        <w:spacing w:after="0" w:line="0" w:lineRule="atLeast"/>
        <w:ind w:right="-262"/>
        <w:jc w:val="both"/>
        <w:rPr>
          <w:rFonts w:ascii="Arial" w:hAnsi="Arial" w:cs="Arial"/>
          <w:sz w:val="18"/>
          <w:szCs w:val="18"/>
          <w:lang w:val="en-US"/>
        </w:rPr>
      </w:pPr>
    </w:p>
    <w:p w:rsidR="003B0177" w:rsidRPr="003B0177" w:rsidRDefault="003B0177" w:rsidP="003B0177">
      <w:pPr>
        <w:widowControl w:val="0"/>
        <w:spacing w:after="0" w:line="0" w:lineRule="atLeast"/>
        <w:ind w:right="-262"/>
        <w:jc w:val="both"/>
        <w:rPr>
          <w:rFonts w:ascii="Arial" w:hAnsi="Arial" w:cs="Arial"/>
          <w:sz w:val="18"/>
          <w:szCs w:val="18"/>
          <w:lang w:val="en-US"/>
        </w:rPr>
      </w:pPr>
    </w:p>
    <w:p w:rsidR="00060A93" w:rsidRDefault="00060A93" w:rsidP="003B0177">
      <w:pPr>
        <w:widowControl w:val="0"/>
        <w:spacing w:after="0" w:line="0" w:lineRule="atLeast"/>
        <w:ind w:right="-262"/>
        <w:jc w:val="both"/>
        <w:rPr>
          <w:rFonts w:ascii="Arial" w:hAnsi="Arial" w:cs="Arial"/>
          <w:sz w:val="18"/>
          <w:szCs w:val="18"/>
        </w:rPr>
      </w:pPr>
      <w:r w:rsidRPr="00062FDC">
        <w:rPr>
          <w:rFonts w:ascii="Arial" w:hAnsi="Arial" w:cs="Arial"/>
          <w:sz w:val="18"/>
          <w:szCs w:val="18"/>
        </w:rPr>
        <w:t>Per informazioni alla stampa:</w:t>
      </w:r>
      <w:r>
        <w:rPr>
          <w:rFonts w:ascii="Arial" w:hAnsi="Arial" w:cs="Arial"/>
          <w:sz w:val="18"/>
          <w:szCs w:val="18"/>
        </w:rPr>
        <w:t xml:space="preserve"> </w:t>
      </w:r>
    </w:p>
    <w:p w:rsidR="00060A93" w:rsidRPr="00062FDC" w:rsidRDefault="00060A93" w:rsidP="003B0177">
      <w:pPr>
        <w:widowControl w:val="0"/>
        <w:spacing w:after="0" w:line="0" w:lineRule="atLeast"/>
        <w:ind w:right="-262"/>
        <w:jc w:val="both"/>
        <w:rPr>
          <w:rFonts w:ascii="Arial" w:hAnsi="Arial" w:cs="Arial"/>
          <w:sz w:val="18"/>
          <w:szCs w:val="18"/>
        </w:rPr>
      </w:pPr>
      <w:r w:rsidRPr="00062FDC">
        <w:rPr>
          <w:rFonts w:ascii="Arial" w:hAnsi="Arial" w:cs="Arial"/>
          <w:sz w:val="18"/>
          <w:szCs w:val="18"/>
        </w:rPr>
        <w:t xml:space="preserve">dr. Maura Maccio' </w:t>
      </w:r>
    </w:p>
    <w:p w:rsidR="00060A93" w:rsidRPr="00062FDC" w:rsidRDefault="00060A93" w:rsidP="003B0177">
      <w:pPr>
        <w:autoSpaceDE w:val="0"/>
        <w:autoSpaceDN w:val="0"/>
        <w:adjustRightInd w:val="0"/>
        <w:spacing w:after="0" w:line="0" w:lineRule="atLeast"/>
        <w:rPr>
          <w:rFonts w:ascii="Arial" w:hAnsi="Arial" w:cs="Arial"/>
          <w:sz w:val="18"/>
          <w:szCs w:val="18"/>
        </w:rPr>
      </w:pPr>
      <w:r w:rsidRPr="00062FDC">
        <w:rPr>
          <w:rFonts w:ascii="Arial" w:hAnsi="Arial" w:cs="Arial"/>
          <w:sz w:val="18"/>
          <w:szCs w:val="18"/>
        </w:rPr>
        <w:t xml:space="preserve">Resp. Ufficio Stampa </w:t>
      </w:r>
    </w:p>
    <w:p w:rsidR="00060A93" w:rsidRPr="00062FDC" w:rsidRDefault="00060A93" w:rsidP="003B0177">
      <w:pPr>
        <w:autoSpaceDE w:val="0"/>
        <w:autoSpaceDN w:val="0"/>
        <w:adjustRightInd w:val="0"/>
        <w:spacing w:after="0" w:line="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Tel. 0103742970. mobile: 3357411393</w:t>
      </w:r>
    </w:p>
    <w:p w:rsidR="00060A93" w:rsidRPr="00062FDC" w:rsidRDefault="00060A93" w:rsidP="003B0177">
      <w:pPr>
        <w:autoSpaceDE w:val="0"/>
        <w:autoSpaceDN w:val="0"/>
        <w:adjustRightInd w:val="0"/>
        <w:spacing w:after="0" w:line="0" w:lineRule="atLeast"/>
        <w:rPr>
          <w:rFonts w:ascii="Arial" w:hAnsi="Arial" w:cs="Arial"/>
          <w:sz w:val="18"/>
          <w:szCs w:val="18"/>
        </w:rPr>
      </w:pPr>
      <w:r w:rsidRPr="00062FDC">
        <w:rPr>
          <w:rFonts w:ascii="Arial" w:hAnsi="Arial" w:cs="Arial"/>
          <w:sz w:val="18"/>
          <w:szCs w:val="18"/>
        </w:rPr>
        <w:t>e-mail: stampa@ospedale-gaslini.ge.it</w:t>
      </w:r>
    </w:p>
    <w:p w:rsidR="00060A93" w:rsidRPr="00062FDC" w:rsidRDefault="00060A93" w:rsidP="003B0177">
      <w:pPr>
        <w:spacing w:after="0" w:line="0" w:lineRule="atLeast"/>
        <w:rPr>
          <w:sz w:val="18"/>
          <w:szCs w:val="18"/>
        </w:rPr>
      </w:pPr>
    </w:p>
    <w:sectPr w:rsidR="00060A93" w:rsidRPr="00062FDC" w:rsidSect="00A872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3835"/>
    <w:rsid w:val="00004A9E"/>
    <w:rsid w:val="00060A93"/>
    <w:rsid w:val="00062FDC"/>
    <w:rsid w:val="000F40C6"/>
    <w:rsid w:val="00117D0E"/>
    <w:rsid w:val="00137780"/>
    <w:rsid w:val="001468AC"/>
    <w:rsid w:val="001D4B27"/>
    <w:rsid w:val="00382C00"/>
    <w:rsid w:val="003B0177"/>
    <w:rsid w:val="00466AE8"/>
    <w:rsid w:val="004D0899"/>
    <w:rsid w:val="00512CBA"/>
    <w:rsid w:val="005E1D4D"/>
    <w:rsid w:val="00606D92"/>
    <w:rsid w:val="006802CB"/>
    <w:rsid w:val="006B481E"/>
    <w:rsid w:val="00724C7D"/>
    <w:rsid w:val="007465E0"/>
    <w:rsid w:val="00764D14"/>
    <w:rsid w:val="00771E70"/>
    <w:rsid w:val="007B65E9"/>
    <w:rsid w:val="00802DD6"/>
    <w:rsid w:val="008350EF"/>
    <w:rsid w:val="008838A8"/>
    <w:rsid w:val="00897857"/>
    <w:rsid w:val="008A7B98"/>
    <w:rsid w:val="008B43B5"/>
    <w:rsid w:val="009119D7"/>
    <w:rsid w:val="009910EB"/>
    <w:rsid w:val="009F5FE8"/>
    <w:rsid w:val="00A87298"/>
    <w:rsid w:val="00A90547"/>
    <w:rsid w:val="00AA3660"/>
    <w:rsid w:val="00AA507B"/>
    <w:rsid w:val="00B333E4"/>
    <w:rsid w:val="00B37902"/>
    <w:rsid w:val="00C35379"/>
    <w:rsid w:val="00CC0D49"/>
    <w:rsid w:val="00CC2368"/>
    <w:rsid w:val="00CC3835"/>
    <w:rsid w:val="00CD1102"/>
    <w:rsid w:val="00D21575"/>
    <w:rsid w:val="00D25287"/>
    <w:rsid w:val="00D637E3"/>
    <w:rsid w:val="00E12558"/>
    <w:rsid w:val="00E20B78"/>
    <w:rsid w:val="00EF251A"/>
    <w:rsid w:val="00F142B3"/>
    <w:rsid w:val="00F54718"/>
    <w:rsid w:val="00F96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3835"/>
    <w:pPr>
      <w:spacing w:after="120" w:line="285" w:lineRule="auto"/>
    </w:pPr>
    <w:rPr>
      <w:rFonts w:ascii="Georgia" w:eastAsia="Times New Roman" w:hAnsi="Georgia"/>
      <w:color w:val="000000"/>
      <w:kern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CC2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C2368"/>
    <w:rPr>
      <w:rFonts w:ascii="Tahoma" w:hAnsi="Tahoma" w:cs="Tahoma"/>
      <w:color w:val="000000"/>
      <w:kern w:val="28"/>
      <w:sz w:val="16"/>
      <w:szCs w:val="16"/>
      <w:lang w:eastAsia="it-IT"/>
    </w:rPr>
  </w:style>
  <w:style w:type="character" w:styleId="Enfasigrassetto">
    <w:name w:val="Strong"/>
    <w:basedOn w:val="Carpredefinitoparagrafo"/>
    <w:uiPriority w:val="99"/>
    <w:qFormat/>
    <w:rsid w:val="007B65E9"/>
    <w:rPr>
      <w:rFonts w:cs="Times New Roman"/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3B01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51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1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1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1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1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untoinformazioni@ospedale-gaslini.g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1436</Words>
  <Characters>8191</Characters>
  <Application>Microsoft Office Word</Application>
  <DocSecurity>0</DocSecurity>
  <Lines>68</Lines>
  <Paragraphs>19</Paragraphs>
  <ScaleCrop>false</ScaleCrop>
  <Company/>
  <LinksUpToDate>false</LinksUpToDate>
  <CharactersWithSpaces>9608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22722</cp:lastModifiedBy>
  <cp:revision>4</cp:revision>
  <cp:lastPrinted>2012-09-06T11:16:00Z</cp:lastPrinted>
  <dcterms:created xsi:type="dcterms:W3CDTF">2012-09-06T15:27:00Z</dcterms:created>
  <dcterms:modified xsi:type="dcterms:W3CDTF">2012-09-18T08:53:00Z</dcterms:modified>
</cp:coreProperties>
</file>